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EBCC" w14:textId="013C674C" w:rsidR="00D87E9D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 xml:space="preserve">: </w:t>
      </w:r>
      <w:r w:rsidR="00C81B50">
        <w:rPr>
          <w:rFonts w:ascii="Cambria" w:hAnsi="Cambria" w:cs="Arial"/>
          <w:b/>
          <w:caps/>
          <w:sz w:val="22"/>
          <w:szCs w:val="22"/>
        </w:rPr>
        <w:t>ZDP.</w:t>
      </w:r>
      <w:r w:rsidR="0081347C">
        <w:rPr>
          <w:rFonts w:ascii="Cambria" w:hAnsi="Cambria" w:cs="Arial"/>
          <w:b/>
          <w:caps/>
          <w:sz w:val="22"/>
          <w:szCs w:val="22"/>
        </w:rPr>
        <w:t>261</w:t>
      </w:r>
      <w:r w:rsidR="007E513E">
        <w:rPr>
          <w:rFonts w:ascii="Cambria" w:hAnsi="Cambria" w:cs="Arial"/>
          <w:b/>
          <w:caps/>
          <w:sz w:val="22"/>
          <w:szCs w:val="22"/>
        </w:rPr>
        <w:t>.4.</w:t>
      </w:r>
      <w:r w:rsidR="00C81B50">
        <w:rPr>
          <w:rFonts w:ascii="Cambria" w:hAnsi="Cambria" w:cs="Arial"/>
          <w:b/>
          <w:caps/>
          <w:sz w:val="22"/>
          <w:szCs w:val="22"/>
        </w:rPr>
        <w:t>202</w:t>
      </w:r>
      <w:r w:rsidR="003B5781">
        <w:rPr>
          <w:rFonts w:ascii="Cambria" w:hAnsi="Cambria" w:cs="Arial"/>
          <w:b/>
          <w:caps/>
          <w:sz w:val="22"/>
          <w:szCs w:val="22"/>
        </w:rPr>
        <w:t>2</w:t>
      </w:r>
    </w:p>
    <w:p w14:paraId="7F70C480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9518EA" w14:textId="77777777" w:rsidR="00D87E9D" w:rsidRPr="007E3777" w:rsidRDefault="00D87E9D" w:rsidP="00B464BB">
      <w:pPr>
        <w:spacing w:line="276" w:lineRule="auto"/>
        <w:rPr>
          <w:rFonts w:ascii="Cambria" w:hAnsi="Cambria" w:cs="Arial"/>
          <w:b/>
          <w:caps/>
          <w:sz w:val="28"/>
          <w:szCs w:val="28"/>
        </w:rPr>
      </w:pPr>
    </w:p>
    <w:p w14:paraId="72E96A59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7FA1D203" w14:textId="77777777" w:rsidR="00D87E9D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="007E3777"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4BC8651C" w14:textId="7A0B4EFD" w:rsidR="007E3777" w:rsidRDefault="007E3777" w:rsidP="003B5781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1EE22BE2" w14:textId="77777777" w:rsidR="003B5781" w:rsidRPr="001556E9" w:rsidRDefault="003B5781" w:rsidP="003B5781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1DBCFBE" w14:textId="77777777" w:rsidR="00D87E9D" w:rsidRPr="001556E9" w:rsidRDefault="006A6F3A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="00D87E9D"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48BD8D6E" w14:textId="05A801D6" w:rsidR="00D87E9D" w:rsidRDefault="0099179C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2AE793E6" w14:textId="65BA4D33" w:rsidR="009D1CAE" w:rsidRDefault="009D1CAE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7307E09" w14:textId="77777777" w:rsidR="003B5781" w:rsidRDefault="003B5781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755A956F" w14:textId="0EA892AE" w:rsidR="00C81B50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1E38BC70" w14:textId="03BA245D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</w:t>
      </w:r>
      <w:r w:rsidR="00F112A7">
        <w:rPr>
          <w:rFonts w:ascii="Cambria" w:hAnsi="Cambria" w:cs="Arial"/>
          <w:b/>
          <w:caps/>
          <w:sz w:val="28"/>
          <w:szCs w:val="28"/>
        </w:rPr>
        <w:t>Ą</w:t>
      </w:r>
      <w:r>
        <w:rPr>
          <w:rFonts w:ascii="Cambria" w:hAnsi="Cambria" w:cs="Arial"/>
          <w:b/>
          <w:caps/>
          <w:sz w:val="28"/>
          <w:szCs w:val="28"/>
        </w:rPr>
        <w:t>DU dRÓG poWIATOWYCH</w:t>
      </w:r>
    </w:p>
    <w:p w14:paraId="66E7685B" w14:textId="6DAC994F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6017DDE5" w14:textId="77777777" w:rsidR="00C81B50" w:rsidRPr="001556E9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121975B" w14:textId="4DF88E8C" w:rsidR="00D87E9D" w:rsidRPr="007E3777" w:rsidRDefault="00D87E9D" w:rsidP="007E377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</w:t>
      </w:r>
      <w:r w:rsidR="0001313F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trybie podstawowym z fakultatywnymi negocja</w:t>
      </w:r>
      <w:r w:rsidR="0001313F" w:rsidRPr="001556E9">
        <w:rPr>
          <w:rFonts w:ascii="Cambria" w:hAnsi="Cambria" w:cs="Arial"/>
          <w:sz w:val="22"/>
          <w:szCs w:val="22"/>
        </w:rPr>
        <w:t>cjami o wartości zamówienia nie</w:t>
      </w:r>
      <w:r w:rsidRPr="001556E9">
        <w:rPr>
          <w:rFonts w:ascii="Cambria" w:hAnsi="Cambria" w:cs="Arial"/>
          <w:sz w:val="22"/>
          <w:szCs w:val="22"/>
        </w:rPr>
        <w:t>przekraczającej progów unijnych o jakich stanowi art. 3 ustawy z 11 września 2019 r. - Prawo zamówień publicznych (Dz. U. z</w:t>
      </w:r>
      <w:r w:rsidR="00B72326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2019 r. poz. 2019</w:t>
      </w:r>
      <w:r w:rsidR="00552721" w:rsidRPr="001556E9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552721"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="00552721" w:rsidRPr="001556E9">
        <w:rPr>
          <w:rFonts w:ascii="Cambria" w:hAnsi="Cambria" w:cs="Arial"/>
          <w:sz w:val="22"/>
          <w:szCs w:val="22"/>
        </w:rPr>
        <w:t>. zm.</w:t>
      </w:r>
      <w:r w:rsidRPr="001556E9">
        <w:rPr>
          <w:rFonts w:ascii="Cambria" w:hAnsi="Cambria" w:cs="Arial"/>
          <w:sz w:val="22"/>
          <w:szCs w:val="22"/>
        </w:rPr>
        <w:t xml:space="preserve">) – </w:t>
      </w:r>
      <w:r w:rsidR="002D5074"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 w:rsidR="002D5074">
        <w:rPr>
          <w:rFonts w:ascii="Cambria" w:hAnsi="Cambria" w:cs="Arial"/>
          <w:sz w:val="22"/>
          <w:szCs w:val="22"/>
        </w:rPr>
        <w:t>Pzp</w:t>
      </w:r>
      <w:proofErr w:type="spellEnd"/>
      <w:r w:rsidR="002D5074">
        <w:rPr>
          <w:rFonts w:ascii="Cambria" w:hAnsi="Cambria" w:cs="Arial"/>
          <w:sz w:val="22"/>
          <w:szCs w:val="22"/>
        </w:rPr>
        <w:t xml:space="preserve"> na zadanie pn.</w:t>
      </w:r>
    </w:p>
    <w:p w14:paraId="50B82565" w14:textId="77777777" w:rsidR="00552721" w:rsidRPr="001556E9" w:rsidRDefault="00552721" w:rsidP="009D1CA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37F7B64" w14:textId="6F7AE609" w:rsidR="00D87E9D" w:rsidRPr="003B5781" w:rsidRDefault="007E3777" w:rsidP="009D1CAE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3B5781">
        <w:rPr>
          <w:rFonts w:ascii="Cambria" w:hAnsi="Cambria" w:cs="Arial"/>
          <w:b/>
          <w:sz w:val="28"/>
          <w:szCs w:val="28"/>
        </w:rPr>
        <w:t>„</w:t>
      </w:r>
      <w:r w:rsidR="00B464BB" w:rsidRPr="003B5781">
        <w:rPr>
          <w:rFonts w:ascii="Cambria" w:hAnsi="Cambria" w:cs="Arial"/>
          <w:b/>
          <w:sz w:val="28"/>
          <w:szCs w:val="28"/>
        </w:rPr>
        <w:t>Opracowanie dokumentacji projektow</w:t>
      </w:r>
      <w:r w:rsidR="003B5781" w:rsidRPr="003B5781">
        <w:rPr>
          <w:rFonts w:ascii="Cambria" w:hAnsi="Cambria" w:cs="Arial"/>
          <w:b/>
          <w:sz w:val="28"/>
          <w:szCs w:val="28"/>
        </w:rPr>
        <w:t>ej</w:t>
      </w:r>
      <w:r w:rsidR="00B464BB" w:rsidRPr="003B5781">
        <w:rPr>
          <w:rFonts w:ascii="Cambria" w:hAnsi="Cambria" w:cs="Arial"/>
          <w:b/>
          <w:sz w:val="28"/>
          <w:szCs w:val="28"/>
        </w:rPr>
        <w:t xml:space="preserve"> dla zada</w:t>
      </w:r>
      <w:r w:rsidR="003B5781" w:rsidRPr="003B5781">
        <w:rPr>
          <w:rFonts w:ascii="Cambria" w:hAnsi="Cambria" w:cs="Arial"/>
          <w:b/>
          <w:sz w:val="28"/>
          <w:szCs w:val="28"/>
        </w:rPr>
        <w:t xml:space="preserve">nia </w:t>
      </w:r>
      <w:r w:rsidR="00B464BB" w:rsidRPr="003B5781">
        <w:rPr>
          <w:rFonts w:ascii="Cambria" w:hAnsi="Cambria" w:cs="Arial"/>
          <w:b/>
          <w:sz w:val="28"/>
          <w:szCs w:val="28"/>
        </w:rPr>
        <w:t>inwestycyjn</w:t>
      </w:r>
      <w:r w:rsidR="003B5781" w:rsidRPr="003B5781">
        <w:rPr>
          <w:rFonts w:ascii="Cambria" w:hAnsi="Cambria" w:cs="Arial"/>
          <w:b/>
          <w:sz w:val="28"/>
          <w:szCs w:val="28"/>
        </w:rPr>
        <w:t xml:space="preserve">ego </w:t>
      </w:r>
      <w:r w:rsidR="00B464BB" w:rsidRPr="003B5781">
        <w:rPr>
          <w:rFonts w:ascii="Cambria" w:hAnsi="Cambria" w:cs="Arial"/>
          <w:b/>
          <w:sz w:val="28"/>
          <w:szCs w:val="28"/>
        </w:rPr>
        <w:t>pn</w:t>
      </w:r>
      <w:r w:rsidR="003B5781" w:rsidRPr="003B5781">
        <w:rPr>
          <w:rFonts w:ascii="Cambria" w:hAnsi="Cambria" w:cs="Arial"/>
          <w:b/>
          <w:sz w:val="28"/>
          <w:szCs w:val="28"/>
        </w:rPr>
        <w:t>. „</w:t>
      </w:r>
      <w:r w:rsidR="003B5781" w:rsidRPr="003B5781">
        <w:rPr>
          <w:rFonts w:ascii="Cambria" w:hAnsi="Cambria" w:cstheme="minorHAnsi"/>
          <w:b/>
          <w:sz w:val="28"/>
          <w:szCs w:val="28"/>
        </w:rPr>
        <w:t>Rozbudowa drogi powiatowej nr 1008R Modliborzyce – Rzeczyca Długa w m. Rzeczyca Długa”</w:t>
      </w:r>
    </w:p>
    <w:p w14:paraId="3E7A94C5" w14:textId="77777777" w:rsidR="007E3777" w:rsidRPr="001556E9" w:rsidRDefault="007E3777" w:rsidP="00B464BB">
      <w:pPr>
        <w:tabs>
          <w:tab w:val="center" w:pos="4536"/>
          <w:tab w:val="left" w:pos="6945"/>
        </w:tabs>
        <w:spacing w:line="276" w:lineRule="auto"/>
        <w:rPr>
          <w:rFonts w:ascii="Cambria" w:hAnsi="Cambria" w:cs="Arial"/>
          <w:b/>
          <w:color w:val="FF0000"/>
          <w:sz w:val="22"/>
          <w:szCs w:val="22"/>
        </w:rPr>
      </w:pPr>
    </w:p>
    <w:p w14:paraId="7FAA1611" w14:textId="77777777" w:rsidR="006B531E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3B1D7579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743080FD" w14:textId="77777777" w:rsidR="00D87E9D" w:rsidRPr="001556E9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="004847CC" w:rsidRPr="00B37062">
        <w:rPr>
          <w:rStyle w:val="Hipercze"/>
          <w:rFonts w:ascii="Cambria" w:eastAsia="Times New Roman" w:hAnsi="Cambria" w:cs="Arial"/>
          <w:b/>
          <w:color w:val="000000" w:themeColor="text1"/>
          <w:sz w:val="22"/>
          <w:szCs w:val="22"/>
          <w:u w:val="none"/>
        </w:rPr>
        <w:t>https://miniportal.uzp.gov.pl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="000E1D61"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 w:rsidR="000E375F"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="000E375F"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03D1688B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0926FC5" w14:textId="77777777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9BCAF8E" w14:textId="5A5FF74F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2E9F7BF3" w14:textId="3762E27C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7977447" w14:textId="77777777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138F4308" w14:textId="77777777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6A7B7A5" w14:textId="69649C64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Stalowa Wola,</w:t>
      </w:r>
      <w:r w:rsidR="007E513E">
        <w:rPr>
          <w:rFonts w:ascii="Cambria" w:hAnsi="Cambria" w:cs="Arial"/>
          <w:bCs/>
          <w:sz w:val="22"/>
          <w:szCs w:val="22"/>
        </w:rPr>
        <w:t xml:space="preserve"> 10.03.2022 r </w:t>
      </w:r>
    </w:p>
    <w:p w14:paraId="4B3D25B5" w14:textId="77777777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03DC78C2" w14:textId="77777777" w:rsidR="009D1CAE" w:rsidRDefault="009D1CAE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1FAA38F" w14:textId="4BCE7A9A" w:rsidR="00552721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4B42488D" w14:textId="1E5F9510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20269201" w14:textId="2924597A" w:rsidR="00C81B50" w:rsidRPr="001556E9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76146E5" w14:textId="77777777" w:rsidR="00D87E9D" w:rsidRPr="001556E9" w:rsidRDefault="00D87E9D" w:rsidP="009D1CAE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D87E9D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E97D89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 w:rsidR="006A6F3A"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81C009" w14:textId="77777777" w:rsidR="00552721" w:rsidRPr="001556E9" w:rsidRDefault="00552721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05B0EA92" w14:textId="77777777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</w:t>
      </w:r>
      <w:r w:rsidR="00552721" w:rsidRPr="001556E9">
        <w:rPr>
          <w:rFonts w:ascii="Cambria" w:hAnsi="Cambria" w:cs="Arial"/>
          <w:sz w:val="22"/>
          <w:szCs w:val="22"/>
        </w:rPr>
        <w:t xml:space="preserve"> Podleśna 15</w:t>
      </w:r>
      <w:r w:rsidRPr="001556E9">
        <w:rPr>
          <w:rFonts w:ascii="Cambria" w:hAnsi="Cambria" w:cs="Arial"/>
          <w:sz w:val="22"/>
          <w:szCs w:val="22"/>
        </w:rPr>
        <w:t xml:space="preserve">, </w:t>
      </w:r>
      <w:r w:rsidR="00552721" w:rsidRPr="001556E9">
        <w:rPr>
          <w:rFonts w:ascii="Cambria" w:hAnsi="Cambria" w:cs="Arial"/>
          <w:sz w:val="22"/>
          <w:szCs w:val="22"/>
        </w:rPr>
        <w:t>37 – 450 Stalowa Wola</w:t>
      </w:r>
    </w:p>
    <w:p w14:paraId="77610517" w14:textId="2B20DBDB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269F2412" w14:textId="2F43EB0D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6F239996" w14:textId="10C09B8B" w:rsidR="00D87E9D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="00D87E9D" w:rsidRPr="001556E9">
        <w:rPr>
          <w:rFonts w:ascii="Cambria" w:hAnsi="Cambria" w:cs="Arial"/>
          <w:sz w:val="22"/>
          <w:szCs w:val="22"/>
        </w:rPr>
        <w:t xml:space="preserve">el.: </w:t>
      </w:r>
      <w:r w:rsidR="003138C1" w:rsidRPr="001556E9">
        <w:rPr>
          <w:rFonts w:ascii="Cambria" w:hAnsi="Cambria" w:cs="Arial"/>
          <w:b/>
          <w:sz w:val="22"/>
          <w:szCs w:val="22"/>
        </w:rPr>
        <w:t>15 </w:t>
      </w:r>
      <w:r w:rsidR="00C81B50">
        <w:rPr>
          <w:rFonts w:ascii="Cambria" w:hAnsi="Cambria" w:cs="Arial"/>
          <w:b/>
          <w:sz w:val="22"/>
          <w:szCs w:val="22"/>
        </w:rPr>
        <w:t>844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46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31</w:t>
      </w:r>
    </w:p>
    <w:p w14:paraId="43C7F253" w14:textId="3DB36E41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="003138C1"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68A8241B" w14:textId="18C88EDF" w:rsidR="00D87E9D" w:rsidRPr="00D71AE5" w:rsidRDefault="00D87E9D" w:rsidP="009D1CA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 xml:space="preserve">: </w:t>
      </w:r>
      <w:hyperlink r:id="rId8" w:history="1">
        <w:r w:rsidR="00C81B50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zdp</w:t>
        </w:r>
        <w:r w:rsidR="003138C1" w:rsidRPr="00D71AE5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@stalowowolski.pl</w:t>
        </w:r>
      </w:hyperlink>
    </w:p>
    <w:p w14:paraId="157E045E" w14:textId="636208BF" w:rsidR="003138C1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</w:r>
      <w:r w:rsidR="00C81B50">
        <w:rPr>
          <w:rFonts w:ascii="Cambria" w:hAnsi="Cambria" w:cs="Arial"/>
          <w:sz w:val="22"/>
          <w:szCs w:val="22"/>
        </w:rPr>
        <w:t>ZDP.</w:t>
      </w:r>
      <w:r w:rsidR="0081347C">
        <w:rPr>
          <w:rFonts w:ascii="Cambria" w:hAnsi="Cambria" w:cs="Arial"/>
          <w:sz w:val="22"/>
          <w:szCs w:val="22"/>
        </w:rPr>
        <w:t>261</w:t>
      </w:r>
      <w:r w:rsidR="007E513E">
        <w:rPr>
          <w:rFonts w:ascii="Cambria" w:hAnsi="Cambria" w:cs="Arial"/>
          <w:sz w:val="22"/>
          <w:szCs w:val="22"/>
        </w:rPr>
        <w:t>.4</w:t>
      </w:r>
      <w:r w:rsidR="00C81B50">
        <w:rPr>
          <w:rFonts w:ascii="Cambria" w:hAnsi="Cambria" w:cs="Arial"/>
          <w:sz w:val="22"/>
          <w:szCs w:val="22"/>
        </w:rPr>
        <w:t>.202</w:t>
      </w:r>
      <w:r w:rsidR="003B5781">
        <w:rPr>
          <w:rFonts w:ascii="Cambria" w:hAnsi="Cambria" w:cs="Arial"/>
          <w:sz w:val="22"/>
          <w:szCs w:val="22"/>
        </w:rPr>
        <w:t>2</w:t>
      </w:r>
      <w:r w:rsidR="003138C1"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1E7A347C" w14:textId="12A1DB4B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 w:rsidR="00FE632D" w:rsidRPr="001556E9">
        <w:rPr>
          <w:rFonts w:ascii="Cambria" w:hAnsi="Cambria" w:cs="Arial"/>
          <w:b/>
          <w:sz w:val="22"/>
          <w:szCs w:val="22"/>
        </w:rPr>
        <w:t>bip.</w:t>
      </w:r>
      <w:r w:rsidR="00C81B50">
        <w:rPr>
          <w:rFonts w:ascii="Cambria" w:hAnsi="Cambria" w:cs="Arial"/>
          <w:b/>
          <w:sz w:val="22"/>
          <w:szCs w:val="22"/>
        </w:rPr>
        <w:t>zdp.</w:t>
      </w:r>
      <w:r w:rsidR="00FE632D"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101F98D7" w14:textId="6AC2097E" w:rsidR="00477E67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="003138C1" w:rsidRPr="001556E9">
        <w:rPr>
          <w:rFonts w:ascii="Cambria" w:hAnsi="Cambria" w:cs="Arial"/>
          <w:b/>
          <w:sz w:val="22"/>
          <w:szCs w:val="22"/>
        </w:rPr>
        <w:t>7.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 – 15.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273736F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0C455B4F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 w:rsidR="007066C6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5BCC9F8B" w14:textId="55786AB8" w:rsidR="00FE632D" w:rsidRPr="00E45369" w:rsidRDefault="00D87E9D" w:rsidP="009D1CAE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="00E45369"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54117A07" w14:textId="4A2701AF" w:rsidR="00FE632D" w:rsidRPr="00E4536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</w:r>
      <w:r w:rsidR="00FE632D" w:rsidRPr="00E45369">
        <w:rPr>
          <w:rFonts w:ascii="Cambria" w:hAnsi="Cambria" w:cs="Arial"/>
          <w:sz w:val="22"/>
          <w:szCs w:val="22"/>
        </w:rPr>
        <w:t xml:space="preserve">inspektorem ochrony danych osobowych w </w:t>
      </w:r>
      <w:r w:rsidR="00E45369"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="00E45369" w:rsidRPr="00E45369">
        <w:rPr>
          <w:rFonts w:ascii="Cambria" w:hAnsi="Cambria" w:cs="Arial"/>
          <w:sz w:val="22"/>
          <w:szCs w:val="22"/>
        </w:rPr>
        <w:t>15 844-46-31</w:t>
      </w:r>
      <w:r w:rsidR="00E45369"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74F018EE" w14:textId="76EA4D41" w:rsidR="005F59C7" w:rsidRPr="003B5781" w:rsidRDefault="00D87E9D" w:rsidP="005F59C7">
      <w:pPr>
        <w:spacing w:line="276" w:lineRule="auto"/>
        <w:ind w:left="567" w:hanging="283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</w:r>
      <w:r w:rsidRPr="005F59C7">
        <w:rPr>
          <w:rFonts w:ascii="Cambria" w:hAnsi="Cambria" w:cs="Arial"/>
          <w:sz w:val="22"/>
          <w:szCs w:val="22"/>
        </w:rPr>
        <w:t xml:space="preserve">Pani/Pana dane osobowe przetwarzane będą na podstawie art. 6 ust. 1 lit. </w:t>
      </w:r>
      <w:proofErr w:type="spellStart"/>
      <w:r w:rsidR="003C3A8A" w:rsidRPr="005F59C7">
        <w:rPr>
          <w:rFonts w:ascii="Cambria" w:hAnsi="Cambria" w:cs="Arial"/>
          <w:sz w:val="22"/>
          <w:szCs w:val="22"/>
        </w:rPr>
        <w:t>b,</w:t>
      </w:r>
      <w:r w:rsidRPr="005F59C7">
        <w:rPr>
          <w:rFonts w:ascii="Cambria" w:hAnsi="Cambria" w:cs="Arial"/>
          <w:sz w:val="22"/>
          <w:szCs w:val="22"/>
        </w:rPr>
        <w:t>c</w:t>
      </w:r>
      <w:proofErr w:type="spellEnd"/>
      <w:r w:rsidRPr="005F59C7">
        <w:rPr>
          <w:rFonts w:ascii="Cambria" w:hAnsi="Cambria" w:cs="Arial"/>
          <w:sz w:val="22"/>
          <w:szCs w:val="22"/>
        </w:rPr>
        <w:t xml:space="preserve"> RODO w celu związanym z przedmiotowym postępowaniem o udz</w:t>
      </w:r>
      <w:r w:rsidR="00FE632D" w:rsidRPr="005F59C7">
        <w:rPr>
          <w:rFonts w:ascii="Cambria" w:hAnsi="Cambria" w:cs="Arial"/>
          <w:sz w:val="22"/>
          <w:szCs w:val="22"/>
        </w:rPr>
        <w:t xml:space="preserve">ielenie zamówienia publicznego pn. </w:t>
      </w:r>
      <w:r w:rsidR="005F59C7" w:rsidRPr="005F59C7">
        <w:rPr>
          <w:rFonts w:ascii="Cambria" w:hAnsi="Cambria" w:cs="Arial"/>
          <w:sz w:val="22"/>
          <w:szCs w:val="22"/>
        </w:rPr>
        <w:t>Opracowanie dokumentacji projektowej dla zadania inwestycyjnego pn. „</w:t>
      </w:r>
      <w:r w:rsidR="005F59C7" w:rsidRPr="005F59C7">
        <w:rPr>
          <w:rFonts w:ascii="Cambria" w:hAnsi="Cambria" w:cstheme="minorHAnsi"/>
          <w:sz w:val="22"/>
          <w:szCs w:val="22"/>
        </w:rPr>
        <w:t>Rozbudowa drogi powiatowej nr 1008R Modliborzyce – Rzeczyca Długa w m. Rzeczyca Długa”</w:t>
      </w:r>
      <w:r w:rsidR="005F59C7" w:rsidRPr="005F59C7">
        <w:rPr>
          <w:rFonts w:ascii="Cambria" w:hAnsi="Cambria" w:cstheme="minorHAnsi"/>
          <w:sz w:val="22"/>
          <w:szCs w:val="22"/>
        </w:rPr>
        <w:t>;</w:t>
      </w:r>
    </w:p>
    <w:p w14:paraId="6D4502B6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 w:rsidR="008A7429">
        <w:rPr>
          <w:rFonts w:ascii="Cambria" w:hAnsi="Cambria" w:cs="Arial"/>
          <w:sz w:val="22"/>
          <w:szCs w:val="22"/>
        </w:rPr>
        <w:t>Pzp</w:t>
      </w:r>
      <w:proofErr w:type="spellEnd"/>
      <w:r w:rsidR="0093159A" w:rsidRPr="000E36D8">
        <w:rPr>
          <w:rFonts w:ascii="Cambria" w:hAnsi="Cambria" w:cs="Arial"/>
          <w:sz w:val="22"/>
          <w:szCs w:val="22"/>
        </w:rPr>
        <w:t xml:space="preserve"> oraz podmioty</w:t>
      </w:r>
      <w:r w:rsidR="004B3B28" w:rsidRPr="000E36D8">
        <w:rPr>
          <w:rFonts w:ascii="Cambria" w:hAnsi="Cambria" w:cs="Arial"/>
          <w:sz w:val="22"/>
          <w:szCs w:val="22"/>
        </w:rPr>
        <w:t xml:space="preserve"> </w:t>
      </w:r>
      <w:r w:rsidR="004B3B28" w:rsidRPr="000E36D8">
        <w:t>którym powierzono przetwarzanie danych osobowych na podstawie umowy</w:t>
      </w:r>
      <w:r w:rsidR="0093159A" w:rsidRPr="000E36D8">
        <w:t>;</w:t>
      </w:r>
    </w:p>
    <w:p w14:paraId="0B85F9CE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 w:rsidR="0022658A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</w:t>
      </w:r>
      <w:r w:rsidR="00C94990" w:rsidRPr="000E36D8">
        <w:rPr>
          <w:rFonts w:ascii="Cambria" w:hAnsi="Cambria" w:cs="Arial"/>
          <w:sz w:val="22"/>
          <w:szCs w:val="22"/>
        </w:rPr>
        <w:t>ania o udzielenie zamówienia, a </w:t>
      </w:r>
      <w:r w:rsidRPr="000E36D8">
        <w:rPr>
          <w:rFonts w:ascii="Cambria" w:hAnsi="Cambria" w:cs="Arial"/>
          <w:sz w:val="22"/>
          <w:szCs w:val="22"/>
        </w:rPr>
        <w:t>jeżeli czas trwania umowy przekracza 4 lata, okres przechowywania obejmuje cały czas trwania umowy;</w:t>
      </w:r>
    </w:p>
    <w:p w14:paraId="2DCD06B7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 w:rsidR="0022658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</w:t>
      </w:r>
      <w:r w:rsidR="0093159A" w:rsidRPr="000E36D8">
        <w:rPr>
          <w:rFonts w:ascii="Cambria" w:hAnsi="Cambria" w:cs="Arial"/>
          <w:sz w:val="22"/>
          <w:szCs w:val="22"/>
        </w:rPr>
        <w:t>zielenie zamówienia publicznego;</w:t>
      </w:r>
    </w:p>
    <w:p w14:paraId="2D875AC5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</w:t>
      </w:r>
      <w:r w:rsidR="0093159A" w:rsidRPr="000E36D8">
        <w:rPr>
          <w:rFonts w:ascii="Cambria" w:hAnsi="Cambria" w:cs="Arial"/>
          <w:sz w:val="22"/>
          <w:szCs w:val="22"/>
        </w:rPr>
        <w:t>wany, stosownie do art. 22 RODO;</w:t>
      </w:r>
    </w:p>
    <w:p w14:paraId="3CB20B90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15725E8B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5FA1BC0F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AB862D0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6EB3BDD2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00860F96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3210AF5B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452402F0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11917E1B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386F62B" w14:textId="30F31FEF" w:rsidR="00477E67" w:rsidRPr="001556E9" w:rsidRDefault="00D87E9D" w:rsidP="009D797C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0B9E94B5" w14:textId="77777777" w:rsidR="00D87E9D" w:rsidRPr="00477E67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5DBBA95C" w14:textId="77777777" w:rsidR="00D87E9D" w:rsidRPr="00FC34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="009B61AC" w:rsidRPr="00FC349D">
        <w:rPr>
          <w:rFonts w:ascii="Cambria" w:hAnsi="Cambria" w:cs="Arial"/>
          <w:sz w:val="22"/>
          <w:szCs w:val="22"/>
        </w:rPr>
        <w:t xml:space="preserve">Przedmiotowe </w:t>
      </w:r>
      <w:r w:rsidRPr="00FC349D">
        <w:rPr>
          <w:rFonts w:ascii="Cambria" w:hAnsi="Cambria" w:cs="Arial"/>
          <w:sz w:val="22"/>
          <w:szCs w:val="22"/>
        </w:rPr>
        <w:t xml:space="preserve">postępowanie prowadzone jest w trybie podstawowym </w:t>
      </w:r>
      <w:r w:rsidR="00885884" w:rsidRPr="00FC349D">
        <w:rPr>
          <w:rFonts w:ascii="Cambria" w:hAnsi="Cambria" w:cs="Arial"/>
          <w:sz w:val="22"/>
          <w:szCs w:val="22"/>
        </w:rPr>
        <w:t>zgodnie</w:t>
      </w:r>
      <w:r w:rsidR="009B61AC" w:rsidRPr="00FC349D">
        <w:rPr>
          <w:rFonts w:ascii="Cambria" w:hAnsi="Cambria" w:cs="Arial"/>
          <w:sz w:val="22"/>
          <w:szCs w:val="22"/>
        </w:rPr>
        <w:t xml:space="preserve"> </w:t>
      </w:r>
      <w:r w:rsidR="00251E6F" w:rsidRPr="00FC349D">
        <w:rPr>
          <w:rFonts w:ascii="Cambria" w:hAnsi="Cambria" w:cs="Arial"/>
          <w:sz w:val="22"/>
          <w:szCs w:val="22"/>
        </w:rPr>
        <w:t xml:space="preserve">z </w:t>
      </w:r>
      <w:r w:rsidRPr="00FC349D">
        <w:rPr>
          <w:rFonts w:ascii="Cambria" w:hAnsi="Cambria" w:cs="Arial"/>
          <w:sz w:val="22"/>
          <w:szCs w:val="22"/>
        </w:rPr>
        <w:t xml:space="preserve">art. 275 pkt 2 </w:t>
      </w:r>
      <w:r w:rsidR="009B61AC" w:rsidRPr="00FC349D">
        <w:rPr>
          <w:rFonts w:ascii="Cambria" w:hAnsi="Cambria" w:cs="Arial"/>
          <w:sz w:val="22"/>
          <w:szCs w:val="22"/>
        </w:rPr>
        <w:t xml:space="preserve">ustawy z dnia 11 września 2019 r. Prawo zamówień publicznych (Dz.U. z 2019 r. poz. 2019 z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="009B61AC"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="00885884" w:rsidRPr="00FC349D">
        <w:rPr>
          <w:rFonts w:ascii="Cambria" w:hAnsi="Cambria" w:cs="Arial"/>
          <w:sz w:val="22"/>
          <w:szCs w:val="22"/>
        </w:rPr>
        <w:t xml:space="preserve">, </w:t>
      </w:r>
      <w:r w:rsidR="00770EC2" w:rsidRPr="00FC349D">
        <w:rPr>
          <w:rFonts w:ascii="Cambria" w:hAnsi="Cambria" w:cs="Arial"/>
          <w:sz w:val="22"/>
          <w:szCs w:val="22"/>
        </w:rPr>
        <w:t xml:space="preserve">aktami wykonawczymi </w:t>
      </w:r>
      <w:r w:rsidR="00885884" w:rsidRPr="00FC349D">
        <w:rPr>
          <w:rFonts w:ascii="Cambria" w:hAnsi="Cambria" w:cs="Arial"/>
          <w:sz w:val="22"/>
          <w:szCs w:val="22"/>
        </w:rPr>
        <w:t xml:space="preserve">do ustawy </w:t>
      </w:r>
      <w:proofErr w:type="spellStart"/>
      <w:r w:rsidR="00885884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</w:t>
      </w:r>
      <w:r w:rsidR="009B61AC" w:rsidRPr="00FC349D">
        <w:rPr>
          <w:rFonts w:ascii="Cambria" w:hAnsi="Cambria" w:cs="Arial"/>
          <w:sz w:val="22"/>
          <w:szCs w:val="22"/>
        </w:rPr>
        <w:t xml:space="preserve">na podstawie </w:t>
      </w:r>
      <w:r w:rsidRPr="00FC349D">
        <w:rPr>
          <w:rFonts w:ascii="Cambria" w:hAnsi="Cambria" w:cs="Arial"/>
          <w:sz w:val="22"/>
          <w:szCs w:val="22"/>
        </w:rPr>
        <w:t>niniejszej Specyfikacji Wa</w:t>
      </w:r>
      <w:r w:rsidR="009B61AC" w:rsidRPr="00FC349D">
        <w:rPr>
          <w:rFonts w:ascii="Cambria" w:hAnsi="Cambria" w:cs="Arial"/>
          <w:sz w:val="22"/>
          <w:szCs w:val="22"/>
        </w:rPr>
        <w:t>runków Zamówienia, zwaną w dalszej części SWZ</w:t>
      </w:r>
      <w:r w:rsidRPr="00FC349D">
        <w:rPr>
          <w:rFonts w:ascii="Cambria" w:hAnsi="Cambria" w:cs="Arial"/>
          <w:sz w:val="22"/>
          <w:szCs w:val="22"/>
        </w:rPr>
        <w:t xml:space="preserve">. </w:t>
      </w:r>
    </w:p>
    <w:p w14:paraId="035D24D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y przewiduje wybór</w:t>
      </w:r>
      <w:r w:rsidRPr="001556E9">
        <w:rPr>
          <w:rFonts w:ascii="Cambria" w:hAnsi="Cambria" w:cs="Arial"/>
          <w:sz w:val="22"/>
          <w:szCs w:val="22"/>
        </w:rPr>
        <w:t xml:space="preserve"> najkorzystniejszej oferty z moż</w:t>
      </w:r>
      <w:r w:rsidR="00FC349D"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2759F2BE" w14:textId="77777777" w:rsidR="000E582E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 w:rsidR="00885884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 w:rsidR="00024773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0C218D2" w14:textId="77777777" w:rsidR="003138C1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713F1A29" w14:textId="63391C40" w:rsidR="00D87E9D" w:rsidRPr="001556E9" w:rsidRDefault="00E473B3" w:rsidP="009D1CAE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</w:t>
      </w:r>
      <w:r w:rsidR="00D87E9D" w:rsidRPr="001556E9">
        <w:rPr>
          <w:rFonts w:ascii="Cambria" w:hAnsi="Cambria" w:cs="Arial"/>
          <w:szCs w:val="22"/>
        </w:rPr>
        <w:t>.</w:t>
      </w:r>
      <w:r w:rsidR="00D87E9D" w:rsidRPr="001556E9">
        <w:rPr>
          <w:rFonts w:ascii="Cambria" w:hAnsi="Cambria" w:cs="Arial"/>
          <w:szCs w:val="22"/>
        </w:rPr>
        <w:tab/>
        <w:t xml:space="preserve">Zgodnie z art. 310 pkt 1 </w:t>
      </w:r>
      <w:r w:rsidR="00885884">
        <w:rPr>
          <w:rFonts w:ascii="Cambria" w:hAnsi="Cambria" w:cs="Arial"/>
          <w:szCs w:val="22"/>
        </w:rPr>
        <w:t xml:space="preserve">ustawy </w:t>
      </w:r>
      <w:proofErr w:type="spellStart"/>
      <w:r w:rsidR="00885884">
        <w:rPr>
          <w:rFonts w:ascii="Cambria" w:hAnsi="Cambria" w:cs="Arial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Cs w:val="22"/>
        </w:rPr>
        <w:t xml:space="preserve">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przewiduje możliwość</w:t>
      </w:r>
      <w:r w:rsidR="00862165">
        <w:rPr>
          <w:rFonts w:ascii="Cambria" w:hAnsi="Cambria" w:cs="Arial"/>
          <w:szCs w:val="22"/>
        </w:rPr>
        <w:t xml:space="preserve"> </w:t>
      </w:r>
      <w:r w:rsidR="00D87E9D"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1CDB89F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2D496263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735041A2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68F2E39A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 w:rsidR="00DA59AE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DA59AE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65B65664" w14:textId="51533D6F" w:rsidR="00D87E9D" w:rsidRPr="0051634E" w:rsidRDefault="000E582E" w:rsidP="00417D8D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</w:t>
      </w:r>
      <w:r w:rsidR="00E473B3" w:rsidRPr="001556E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="00D87E9D" w:rsidRPr="001556E9">
        <w:rPr>
          <w:rFonts w:ascii="Cambria" w:hAnsi="Cambria" w:cs="Arial"/>
          <w:b/>
          <w:color w:val="000000" w:themeColor="text1"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 w:rsidR="006A6F3A">
        <w:rPr>
          <w:rFonts w:ascii="Cambria" w:hAnsi="Cambria" w:cs="Arial"/>
          <w:sz w:val="22"/>
          <w:szCs w:val="22"/>
        </w:rPr>
        <w:t>ób wykonujących wskazane przez 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F1D288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Szczegółowe wymagania dotyczące realizacji oraz egzekwowania wymogu zatrudnienia na podstawie stosunku pracy zostały określone we wzorze umowy</w:t>
      </w:r>
      <w:r w:rsidR="00851961" w:rsidRPr="001556E9">
        <w:rPr>
          <w:rFonts w:ascii="Cambria" w:hAnsi="Cambria" w:cs="Arial"/>
          <w:sz w:val="22"/>
          <w:szCs w:val="22"/>
        </w:rPr>
        <w:t xml:space="preserve"> -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851961" w:rsidRPr="001556E9">
        <w:rPr>
          <w:rFonts w:ascii="Cambria" w:hAnsi="Cambria" w:cs="Arial"/>
          <w:b/>
          <w:sz w:val="22"/>
          <w:szCs w:val="22"/>
        </w:rPr>
        <w:t>Załącznik nr 7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do SWZ</w:t>
      </w:r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972A3E5" w14:textId="7A1CE2A5" w:rsidR="00477E67" w:rsidRPr="001556E9" w:rsidRDefault="00E473B3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 w:rsidR="00024773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 w:rsidR="00024773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E066F98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0168C014" w14:textId="32757715" w:rsidR="0081347C" w:rsidRPr="003B5781" w:rsidRDefault="00D87E9D" w:rsidP="003B578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="00511311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511311" w:rsidRPr="001556E9">
        <w:rPr>
          <w:rFonts w:ascii="Cambria" w:hAnsi="Cambria" w:cs="Arial"/>
          <w:b/>
          <w:sz w:val="22"/>
          <w:szCs w:val="22"/>
        </w:rPr>
        <w:tab/>
      </w:r>
      <w:r w:rsidR="006446AD" w:rsidRPr="001556E9">
        <w:rPr>
          <w:rFonts w:ascii="Cambria" w:eastAsia="CIDFont+F2" w:hAnsi="Cambria" w:cs="CIDFont+F2"/>
          <w:sz w:val="22"/>
          <w:szCs w:val="22"/>
          <w:lang w:eastAsia="en-US"/>
        </w:rPr>
        <w:t xml:space="preserve">Przedmiotem </w:t>
      </w:r>
      <w:r w:rsidR="006446AD" w:rsidRP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zamówienia jest 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>opracowanie dokumentacji projekto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wej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dla zada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nia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inwestycyjn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ego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pn. </w:t>
      </w:r>
      <w:r w:rsidR="003B5781">
        <w:rPr>
          <w:rFonts w:ascii="Cambria" w:hAnsi="Cambria" w:cstheme="minorHAnsi"/>
          <w:b/>
          <w:sz w:val="22"/>
          <w:szCs w:val="22"/>
        </w:rPr>
        <w:t>„Rozbudowa drogi powiatowej nr 1008R Modliborzyce – Rzeczyca Długa w m. Rzeczyca Długa</w:t>
      </w:r>
      <w:r w:rsidR="003B5781" w:rsidRPr="00146219">
        <w:rPr>
          <w:rFonts w:ascii="Cambria" w:hAnsi="Cambria" w:cstheme="minorHAnsi"/>
          <w:b/>
          <w:sz w:val="22"/>
          <w:szCs w:val="22"/>
        </w:rPr>
        <w:t>”</w:t>
      </w:r>
      <w:r w:rsidR="003B5781">
        <w:rPr>
          <w:rFonts w:ascii="Cambria" w:hAnsi="Cambria" w:cstheme="minorHAnsi"/>
          <w:b/>
          <w:sz w:val="22"/>
          <w:szCs w:val="22"/>
        </w:rPr>
        <w:t xml:space="preserve"> </w:t>
      </w:r>
      <w:r w:rsidR="0081347C" w:rsidRPr="0081347C">
        <w:rPr>
          <w:rFonts w:ascii="Cambria" w:hAnsi="Cambria" w:cs="Arial"/>
          <w:bCs/>
          <w:szCs w:val="22"/>
        </w:rPr>
        <w:t>w zakresie określonym w ofercie, oraz</w:t>
      </w:r>
      <w:r w:rsidR="00090FAA">
        <w:rPr>
          <w:rFonts w:ascii="Cambria" w:hAnsi="Cambria" w:cs="Arial"/>
          <w:bCs/>
          <w:szCs w:val="22"/>
        </w:rPr>
        <w:t xml:space="preserve"> w </w:t>
      </w:r>
      <w:r w:rsidR="0081347C" w:rsidRPr="0081347C">
        <w:rPr>
          <w:rFonts w:ascii="Cambria" w:hAnsi="Cambria" w:cs="Arial"/>
          <w:bCs/>
          <w:szCs w:val="22"/>
        </w:rPr>
        <w:t>SWZ</w:t>
      </w:r>
      <w:r w:rsidR="0081347C" w:rsidRPr="00AF5925">
        <w:rPr>
          <w:rFonts w:cs="Arial"/>
          <w:sz w:val="20"/>
        </w:rPr>
        <w:t>.</w:t>
      </w:r>
    </w:p>
    <w:p w14:paraId="6A2C3627" w14:textId="06D555B5" w:rsidR="00D53158" w:rsidRPr="009B126A" w:rsidRDefault="00BA6C24" w:rsidP="002F14AF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9B126A">
        <w:rPr>
          <w:rFonts w:ascii="Cambria" w:hAnsi="Cambria"/>
          <w:szCs w:val="22"/>
        </w:rPr>
        <w:t>2</w:t>
      </w:r>
      <w:r w:rsidR="00024773" w:rsidRPr="009B126A">
        <w:rPr>
          <w:rFonts w:ascii="Cambria" w:hAnsi="Cambria"/>
          <w:szCs w:val="22"/>
        </w:rPr>
        <w:t>.</w:t>
      </w:r>
      <w:r w:rsidR="00024773" w:rsidRPr="009B126A">
        <w:rPr>
          <w:rFonts w:ascii="Cambria" w:hAnsi="Cambria"/>
          <w:bCs/>
          <w:szCs w:val="22"/>
        </w:rPr>
        <w:tab/>
      </w:r>
      <w:r w:rsidR="00D53158" w:rsidRPr="009B126A">
        <w:rPr>
          <w:rFonts w:ascii="Cambria" w:hAnsi="Cambria"/>
          <w:b w:val="0"/>
          <w:szCs w:val="22"/>
        </w:rPr>
        <w:t>Szczegółowy zakres prac niezbędnych do wykonania</w:t>
      </w:r>
      <w:r w:rsidR="00144C6C" w:rsidRPr="009B126A">
        <w:rPr>
          <w:rFonts w:ascii="Cambria" w:hAnsi="Cambria"/>
          <w:b w:val="0"/>
          <w:szCs w:val="22"/>
        </w:rPr>
        <w:t xml:space="preserve"> został </w:t>
      </w:r>
      <w:r w:rsidR="009B126A">
        <w:rPr>
          <w:rFonts w:ascii="Cambria" w:hAnsi="Cambria"/>
          <w:b w:val="0"/>
          <w:szCs w:val="22"/>
        </w:rPr>
        <w:t xml:space="preserve">szczegółowo </w:t>
      </w:r>
      <w:r w:rsidR="00144C6C" w:rsidRPr="009B126A">
        <w:rPr>
          <w:rFonts w:ascii="Cambria" w:hAnsi="Cambria"/>
          <w:b w:val="0"/>
          <w:szCs w:val="22"/>
        </w:rPr>
        <w:t xml:space="preserve">opisany w </w:t>
      </w:r>
      <w:r w:rsidR="00B464BB" w:rsidRPr="009B126A">
        <w:rPr>
          <w:rFonts w:ascii="Cambria" w:hAnsi="Cambria"/>
          <w:b w:val="0"/>
          <w:szCs w:val="22"/>
        </w:rPr>
        <w:t>opis</w:t>
      </w:r>
      <w:r w:rsidR="00090FAA">
        <w:rPr>
          <w:rFonts w:ascii="Cambria" w:hAnsi="Cambria"/>
          <w:b w:val="0"/>
          <w:szCs w:val="22"/>
        </w:rPr>
        <w:t>ie</w:t>
      </w:r>
      <w:r w:rsidR="00B464BB" w:rsidRPr="009B126A">
        <w:rPr>
          <w:rFonts w:ascii="Cambria" w:hAnsi="Cambria"/>
          <w:b w:val="0"/>
          <w:szCs w:val="22"/>
        </w:rPr>
        <w:t xml:space="preserve"> przedmiotu zamówienia, </w:t>
      </w:r>
      <w:r w:rsidR="00D53158" w:rsidRPr="009B126A">
        <w:rPr>
          <w:rFonts w:ascii="Cambria" w:hAnsi="Cambria"/>
          <w:b w:val="0"/>
          <w:szCs w:val="22"/>
        </w:rPr>
        <w:t>stanowiący</w:t>
      </w:r>
      <w:r w:rsidR="00090FAA">
        <w:rPr>
          <w:rFonts w:ascii="Cambria" w:hAnsi="Cambria"/>
          <w:b w:val="0"/>
          <w:szCs w:val="22"/>
        </w:rPr>
        <w:t>m</w:t>
      </w:r>
      <w:r w:rsidR="00D53158" w:rsidRPr="009B126A">
        <w:rPr>
          <w:rFonts w:ascii="Cambria" w:hAnsi="Cambria"/>
          <w:b w:val="0"/>
          <w:szCs w:val="22"/>
        </w:rPr>
        <w:t xml:space="preserve"> załącznik</w:t>
      </w:r>
      <w:r w:rsidR="00090FAA">
        <w:rPr>
          <w:rFonts w:ascii="Cambria" w:hAnsi="Cambria"/>
          <w:b w:val="0"/>
          <w:szCs w:val="22"/>
        </w:rPr>
        <w:t xml:space="preserve"> </w:t>
      </w:r>
      <w:r w:rsidR="009B126A" w:rsidRPr="009B126A">
        <w:rPr>
          <w:rFonts w:ascii="Cambria" w:hAnsi="Cambria"/>
          <w:b w:val="0"/>
          <w:szCs w:val="22"/>
        </w:rPr>
        <w:t>nr 10</w:t>
      </w:r>
      <w:r w:rsidR="00090FAA">
        <w:rPr>
          <w:rFonts w:ascii="Cambria" w:hAnsi="Cambria"/>
          <w:b w:val="0"/>
          <w:szCs w:val="22"/>
        </w:rPr>
        <w:t xml:space="preserve"> </w:t>
      </w:r>
      <w:r w:rsidR="009B126A">
        <w:rPr>
          <w:rFonts w:ascii="Cambria" w:hAnsi="Cambria"/>
          <w:b w:val="0"/>
          <w:szCs w:val="22"/>
        </w:rPr>
        <w:t xml:space="preserve">do </w:t>
      </w:r>
      <w:r w:rsidR="00AB415B" w:rsidRPr="009B126A">
        <w:rPr>
          <w:rFonts w:ascii="Cambria" w:hAnsi="Cambria"/>
          <w:b w:val="0"/>
          <w:szCs w:val="22"/>
        </w:rPr>
        <w:t>S</w:t>
      </w:r>
      <w:r w:rsidR="00D53158" w:rsidRPr="009B126A">
        <w:rPr>
          <w:rFonts w:ascii="Cambria" w:hAnsi="Cambria"/>
          <w:b w:val="0"/>
          <w:szCs w:val="22"/>
        </w:rPr>
        <w:t>WZ.</w:t>
      </w:r>
    </w:p>
    <w:p w14:paraId="3D267339" w14:textId="640C7490" w:rsidR="00855B6F" w:rsidRPr="001556E9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A17CD">
        <w:rPr>
          <w:rFonts w:ascii="Cambria" w:hAnsi="Cambria"/>
          <w:b/>
          <w:bCs/>
          <w:sz w:val="22"/>
          <w:szCs w:val="22"/>
        </w:rPr>
        <w:t>5</w:t>
      </w:r>
      <w:r w:rsidR="0073481D" w:rsidRPr="001556E9">
        <w:rPr>
          <w:rFonts w:ascii="Cambria" w:hAnsi="Cambria"/>
          <w:bCs/>
          <w:sz w:val="22"/>
          <w:szCs w:val="22"/>
        </w:rPr>
        <w:t xml:space="preserve">. </w:t>
      </w:r>
      <w:r w:rsidR="00855B6F" w:rsidRPr="001556E9">
        <w:rPr>
          <w:rFonts w:ascii="Cambria" w:hAnsi="Cambria"/>
          <w:bCs/>
          <w:sz w:val="22"/>
          <w:szCs w:val="22"/>
        </w:rPr>
        <w:tab/>
      </w:r>
      <w:r w:rsidR="00090FAA">
        <w:rPr>
          <w:rFonts w:ascii="Cambria" w:hAnsi="Cambria"/>
          <w:bCs/>
          <w:sz w:val="22"/>
          <w:szCs w:val="22"/>
        </w:rPr>
        <w:t>Z</w:t>
      </w:r>
      <w:r w:rsidR="009B126A">
        <w:rPr>
          <w:rFonts w:ascii="Cambria" w:hAnsi="Cambria"/>
          <w:bCs/>
          <w:sz w:val="22"/>
          <w:szCs w:val="22"/>
        </w:rPr>
        <w:t>amówieni</w:t>
      </w:r>
      <w:r w:rsidR="00090FAA">
        <w:rPr>
          <w:rFonts w:ascii="Cambria" w:hAnsi="Cambria"/>
          <w:bCs/>
          <w:sz w:val="22"/>
          <w:szCs w:val="22"/>
        </w:rPr>
        <w:t>e</w:t>
      </w:r>
      <w:r w:rsidR="009B126A">
        <w:rPr>
          <w:rFonts w:ascii="Cambria" w:hAnsi="Cambria"/>
          <w:bCs/>
          <w:sz w:val="22"/>
          <w:szCs w:val="22"/>
        </w:rPr>
        <w:t xml:space="preserve"> </w:t>
      </w:r>
      <w:r w:rsidR="00855B6F" w:rsidRPr="001556E9">
        <w:rPr>
          <w:rFonts w:ascii="Cambria" w:hAnsi="Cambria"/>
          <w:bCs/>
          <w:sz w:val="22"/>
          <w:szCs w:val="22"/>
        </w:rPr>
        <w:t>będ</w:t>
      </w:r>
      <w:r w:rsidR="00090FAA">
        <w:rPr>
          <w:rFonts w:ascii="Cambria" w:hAnsi="Cambria"/>
          <w:bCs/>
          <w:sz w:val="22"/>
          <w:szCs w:val="22"/>
        </w:rPr>
        <w:t>zie</w:t>
      </w:r>
      <w:r w:rsidR="00855B6F" w:rsidRPr="001556E9">
        <w:rPr>
          <w:rFonts w:ascii="Cambria" w:hAnsi="Cambria"/>
          <w:bCs/>
          <w:sz w:val="22"/>
          <w:szCs w:val="22"/>
        </w:rPr>
        <w:t xml:space="preserve"> realizowane zgodnie z harmonogramem opracowanym przez Wykonawcę</w:t>
      </w:r>
      <w:r w:rsidR="002F14AF">
        <w:rPr>
          <w:rFonts w:ascii="Cambria" w:hAnsi="Cambria"/>
          <w:bCs/>
          <w:sz w:val="22"/>
          <w:szCs w:val="22"/>
        </w:rPr>
        <w:t xml:space="preserve"> / ów</w:t>
      </w:r>
      <w:r w:rsidR="00855B6F" w:rsidRPr="001556E9">
        <w:rPr>
          <w:rFonts w:ascii="Cambria" w:hAnsi="Cambria"/>
          <w:bCs/>
          <w:sz w:val="22"/>
          <w:szCs w:val="22"/>
        </w:rPr>
        <w:t xml:space="preserve"> wyłonione</w:t>
      </w:r>
      <w:r w:rsidR="002F14AF">
        <w:rPr>
          <w:rFonts w:ascii="Cambria" w:hAnsi="Cambria"/>
          <w:bCs/>
          <w:sz w:val="22"/>
          <w:szCs w:val="22"/>
        </w:rPr>
        <w:t xml:space="preserve">go / </w:t>
      </w:r>
      <w:proofErr w:type="spellStart"/>
      <w:r w:rsidR="002F14AF">
        <w:rPr>
          <w:rFonts w:ascii="Cambria" w:hAnsi="Cambria"/>
          <w:bCs/>
          <w:sz w:val="22"/>
          <w:szCs w:val="22"/>
        </w:rPr>
        <w:t>ych</w:t>
      </w:r>
      <w:proofErr w:type="spellEnd"/>
      <w:r w:rsidR="00855B6F" w:rsidRPr="001556E9">
        <w:rPr>
          <w:rFonts w:ascii="Cambria" w:hAnsi="Cambria"/>
          <w:bCs/>
          <w:sz w:val="22"/>
          <w:szCs w:val="22"/>
        </w:rPr>
        <w:t xml:space="preserve"> w przetargu. Harmonogram będzie wymagał uzgodnienia</w:t>
      </w:r>
      <w:r w:rsidR="00862165">
        <w:rPr>
          <w:rFonts w:ascii="Cambria" w:hAnsi="Cambria"/>
          <w:bCs/>
          <w:sz w:val="22"/>
          <w:szCs w:val="22"/>
        </w:rPr>
        <w:t xml:space="preserve"> </w:t>
      </w:r>
      <w:r w:rsidR="00090FAA">
        <w:rPr>
          <w:rFonts w:ascii="Cambria" w:hAnsi="Cambria"/>
          <w:bCs/>
          <w:sz w:val="22"/>
          <w:szCs w:val="22"/>
        </w:rPr>
        <w:t xml:space="preserve">                                         </w:t>
      </w:r>
      <w:r w:rsidR="00855B6F" w:rsidRPr="001556E9">
        <w:rPr>
          <w:rFonts w:ascii="Cambria" w:hAnsi="Cambria"/>
          <w:bCs/>
          <w:sz w:val="22"/>
          <w:szCs w:val="22"/>
        </w:rPr>
        <w:t xml:space="preserve">i zatwierdzenia przez </w:t>
      </w:r>
      <w:r w:rsidR="006A6F3A">
        <w:rPr>
          <w:rFonts w:ascii="Cambria" w:hAnsi="Cambria"/>
          <w:bCs/>
          <w:sz w:val="22"/>
          <w:szCs w:val="22"/>
        </w:rPr>
        <w:t>Zamawiając</w:t>
      </w:r>
      <w:r w:rsidR="00855B6F" w:rsidRPr="001556E9">
        <w:rPr>
          <w:rFonts w:ascii="Cambria" w:hAnsi="Cambria"/>
          <w:bCs/>
          <w:sz w:val="22"/>
          <w:szCs w:val="22"/>
        </w:rPr>
        <w:t xml:space="preserve">ego. </w:t>
      </w:r>
    </w:p>
    <w:p w14:paraId="071F319E" w14:textId="77777777" w:rsidR="007741D1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050F9">
        <w:rPr>
          <w:rFonts w:ascii="Cambria" w:hAnsi="Cambria" w:cs="Arial"/>
          <w:b/>
          <w:sz w:val="22"/>
          <w:szCs w:val="22"/>
        </w:rPr>
        <w:t>6</w:t>
      </w:r>
      <w:r w:rsidR="00D87E9D" w:rsidRPr="001050F9">
        <w:rPr>
          <w:rFonts w:ascii="Cambria" w:hAnsi="Cambria" w:cs="Arial"/>
          <w:b/>
          <w:sz w:val="22"/>
          <w:szCs w:val="22"/>
        </w:rPr>
        <w:t>.</w:t>
      </w:r>
      <w:r w:rsidR="00D87E9D" w:rsidRPr="001050F9">
        <w:rPr>
          <w:rFonts w:ascii="Cambria" w:hAnsi="Cambria" w:cs="Arial"/>
          <w:b/>
          <w:sz w:val="22"/>
          <w:szCs w:val="22"/>
        </w:rPr>
        <w:tab/>
      </w:r>
      <w:r w:rsidR="00037A8A" w:rsidRPr="001050F9">
        <w:rPr>
          <w:rFonts w:ascii="Cambria" w:hAnsi="Cambria" w:cs="Arial"/>
          <w:sz w:val="22"/>
          <w:szCs w:val="22"/>
        </w:rPr>
        <w:t>Wspólny Słownik Zamówień CPV</w:t>
      </w:r>
      <w:r w:rsidR="00D87E9D" w:rsidRPr="001050F9">
        <w:rPr>
          <w:rFonts w:ascii="Cambria" w:hAnsi="Cambria" w:cs="Arial"/>
          <w:sz w:val="22"/>
          <w:szCs w:val="22"/>
        </w:rPr>
        <w:t xml:space="preserve"> </w:t>
      </w:r>
      <w:r w:rsidR="007741D1" w:rsidRPr="001050F9">
        <w:rPr>
          <w:rFonts w:ascii="Cambria" w:hAnsi="Cambria" w:cs="Arial"/>
          <w:sz w:val="22"/>
          <w:szCs w:val="22"/>
        </w:rPr>
        <w:t>– nazwy i kody CPV robót wiodących.</w:t>
      </w:r>
    </w:p>
    <w:p w14:paraId="52BF410E" w14:textId="5CCA5B61" w:rsidR="006E05B1" w:rsidRPr="001050F9" w:rsidRDefault="0081347C" w:rsidP="009D1CAE">
      <w:pPr>
        <w:tabs>
          <w:tab w:val="left" w:pos="1843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2F14AF">
        <w:rPr>
          <w:rFonts w:ascii="Cambria" w:hAnsi="Cambria" w:cs="Arial"/>
          <w:sz w:val="22"/>
          <w:szCs w:val="22"/>
        </w:rPr>
        <w:t>1320000 - 7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 w:rsidRPr="0081347C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Usługi </w:t>
      </w:r>
      <w:r w:rsidR="002F14AF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inżynieryjne w zakresie projektowania. </w:t>
      </w:r>
    </w:p>
    <w:p w14:paraId="79870BE4" w14:textId="39F8BFCF" w:rsidR="0018055A" w:rsidRPr="00090FAA" w:rsidRDefault="00BA6C24" w:rsidP="0018055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090FAA">
        <w:rPr>
          <w:rFonts w:ascii="Cambria" w:hAnsi="Cambria" w:cs="Arial"/>
          <w:b/>
          <w:bCs/>
          <w:sz w:val="22"/>
          <w:szCs w:val="22"/>
        </w:rPr>
        <w:t>7.</w:t>
      </w:r>
      <w:r w:rsidR="00D87E9D" w:rsidRPr="00090FAA">
        <w:rPr>
          <w:rFonts w:ascii="Cambria" w:hAnsi="Cambria" w:cs="Arial"/>
          <w:sz w:val="22"/>
          <w:szCs w:val="22"/>
        </w:rPr>
        <w:tab/>
      </w:r>
      <w:r w:rsidR="00BC7586" w:rsidRPr="00090FAA">
        <w:rPr>
          <w:rFonts w:ascii="Cambria" w:hAnsi="Cambria" w:cs="Arial"/>
          <w:sz w:val="22"/>
          <w:szCs w:val="22"/>
        </w:rPr>
        <w:t xml:space="preserve">Zamówienie </w:t>
      </w:r>
      <w:r w:rsidR="00090FAA" w:rsidRPr="00090FAA">
        <w:rPr>
          <w:rFonts w:ascii="Cambria" w:hAnsi="Cambria" w:cs="Arial"/>
          <w:sz w:val="22"/>
          <w:szCs w:val="22"/>
        </w:rPr>
        <w:t xml:space="preserve">nie </w:t>
      </w:r>
      <w:r w:rsidR="00BC7586" w:rsidRPr="00090FAA">
        <w:rPr>
          <w:rFonts w:ascii="Cambria" w:hAnsi="Cambria" w:cs="Arial"/>
          <w:sz w:val="22"/>
          <w:szCs w:val="22"/>
        </w:rPr>
        <w:t xml:space="preserve">jest podzielone na części. </w:t>
      </w:r>
      <w:r w:rsidR="006A6F3A" w:rsidRPr="00090FAA">
        <w:rPr>
          <w:rFonts w:ascii="Cambria" w:hAnsi="Cambria" w:cs="Arial"/>
          <w:sz w:val="22"/>
          <w:szCs w:val="22"/>
        </w:rPr>
        <w:t>Zamawiając</w:t>
      </w:r>
      <w:r w:rsidR="00BC7586" w:rsidRPr="00090FAA">
        <w:rPr>
          <w:rFonts w:ascii="Cambria" w:hAnsi="Cambria" w:cs="Arial"/>
          <w:sz w:val="22"/>
          <w:szCs w:val="22"/>
        </w:rPr>
        <w:t xml:space="preserve">y </w:t>
      </w:r>
      <w:r w:rsidR="00090FAA" w:rsidRPr="00090FAA">
        <w:rPr>
          <w:rFonts w:ascii="Cambria" w:hAnsi="Cambria" w:cs="Arial"/>
          <w:sz w:val="22"/>
          <w:szCs w:val="22"/>
        </w:rPr>
        <w:t xml:space="preserve">nie </w:t>
      </w:r>
      <w:r w:rsidR="00BC7586" w:rsidRPr="00090FAA">
        <w:rPr>
          <w:rFonts w:ascii="Cambria" w:hAnsi="Cambria" w:cs="Arial"/>
          <w:sz w:val="22"/>
          <w:szCs w:val="22"/>
        </w:rPr>
        <w:t>dopuszcza możliwoś</w:t>
      </w:r>
      <w:r w:rsidR="002F14AF" w:rsidRPr="00090FAA">
        <w:rPr>
          <w:rFonts w:ascii="Cambria" w:hAnsi="Cambria" w:cs="Arial"/>
          <w:sz w:val="22"/>
          <w:szCs w:val="22"/>
        </w:rPr>
        <w:t>ć</w:t>
      </w:r>
      <w:r w:rsidR="00BC7586" w:rsidRPr="00090FAA">
        <w:rPr>
          <w:rFonts w:ascii="Cambria" w:hAnsi="Cambria" w:cs="Arial"/>
          <w:sz w:val="22"/>
          <w:szCs w:val="22"/>
        </w:rPr>
        <w:t xml:space="preserve"> składania ofert częściowych.</w:t>
      </w:r>
    </w:p>
    <w:p w14:paraId="6BB054E2" w14:textId="77777777" w:rsidR="00D87E9D" w:rsidRPr="001556E9" w:rsidRDefault="00BC7586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66B54109" w14:textId="0C3FD0B6" w:rsidR="00151810" w:rsidRPr="001556E9" w:rsidRDefault="00BC7586" w:rsidP="009D1CAE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151810" w:rsidRPr="002F14AF">
        <w:rPr>
          <w:rFonts w:ascii="Cambria" w:eastAsiaTheme="minorHAnsi" w:hAnsi="Cambria"/>
          <w:sz w:val="22"/>
          <w:szCs w:val="22"/>
          <w:lang w:eastAsia="en-US"/>
        </w:rPr>
        <w:t>Zamówienia polegające na powtórzeniu podobnych usług i powierzeniu ich dotychczasowemu Wykonawcy (tryb z wolnej ręki).</w:t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</w:p>
    <w:p w14:paraId="528CD581" w14:textId="07369A4E" w:rsidR="00151810" w:rsidRPr="009D2851" w:rsidRDefault="00151810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 w:rsidRPr="001050F9">
        <w:rPr>
          <w:rFonts w:ascii="Cambria" w:hAnsi="Cambria" w:cs="Arial"/>
          <w:color w:val="auto"/>
          <w:sz w:val="22"/>
          <w:szCs w:val="22"/>
        </w:rPr>
        <w:t>9.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="00024773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="006A6F3A" w:rsidRPr="001050F9">
        <w:rPr>
          <w:rFonts w:ascii="Cambria" w:hAnsi="Cambria"/>
          <w:color w:val="auto"/>
          <w:sz w:val="22"/>
          <w:szCs w:val="22"/>
        </w:rPr>
        <w:t>Zamawiając</w:t>
      </w:r>
      <w:r w:rsidRPr="001050F9">
        <w:rPr>
          <w:rFonts w:ascii="Cambria" w:hAnsi="Cambria"/>
          <w:color w:val="auto"/>
          <w:sz w:val="22"/>
          <w:szCs w:val="22"/>
        </w:rPr>
        <w:t>y przewiduje możliwość udzielenia zamówień</w:t>
      </w:r>
      <w:r w:rsidR="00CE1B3B" w:rsidRPr="001050F9">
        <w:rPr>
          <w:rFonts w:ascii="Cambria" w:hAnsi="Cambria"/>
          <w:color w:val="auto"/>
          <w:sz w:val="22"/>
          <w:szCs w:val="22"/>
        </w:rPr>
        <w:t xml:space="preserve"> </w:t>
      </w:r>
      <w:r w:rsidR="00CE1B3B"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="001050F9"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="00BA29A5" w:rsidRPr="00BA29A5">
        <w:rPr>
          <w:rFonts w:ascii="Cambria" w:hAnsi="Cambria" w:cs="Arial"/>
          <w:color w:val="000000" w:themeColor="text1"/>
          <w:sz w:val="22"/>
          <w:szCs w:val="22"/>
        </w:rPr>
        <w:t>5</w:t>
      </w:r>
      <w:r w:rsidR="001050F9" w:rsidRPr="00BA29A5">
        <w:rPr>
          <w:rFonts w:ascii="Cambria" w:hAnsi="Cambria" w:cs="Arial"/>
          <w:color w:val="000000" w:themeColor="text1"/>
          <w:sz w:val="22"/>
          <w:szCs w:val="22"/>
        </w:rPr>
        <w:t>0</w:t>
      </w:r>
      <w:r w:rsidR="001556E9" w:rsidRPr="00BA29A5">
        <w:rPr>
          <w:rFonts w:ascii="Cambria" w:hAnsi="Cambria" w:cs="Arial"/>
          <w:color w:val="000000" w:themeColor="text1"/>
          <w:sz w:val="22"/>
          <w:szCs w:val="22"/>
        </w:rPr>
        <w:t xml:space="preserve"> % </w:t>
      </w:r>
      <w:r w:rsidR="001556E9"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FE78A87" w14:textId="77777777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9.2. </w:t>
      </w:r>
      <w:r w:rsidR="00024773"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3BC4EC12" w14:textId="6273115B" w:rsidR="001B4B09" w:rsidRPr="002F14AF" w:rsidRDefault="00CE1B3B" w:rsidP="002F14AF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9.3. </w:t>
      </w:r>
      <w:r w:rsidR="006A6F3A"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 w:rsidR="00811C82"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</w:t>
      </w:r>
      <w:r w:rsidR="002F14AF">
        <w:rPr>
          <w:rFonts w:ascii="Cambria" w:hAnsi="Cambria"/>
          <w:sz w:val="22"/>
          <w:szCs w:val="22"/>
        </w:rPr>
        <w:t xml:space="preserve">                 </w:t>
      </w:r>
      <w:r w:rsidRPr="001556E9">
        <w:rPr>
          <w:rFonts w:ascii="Cambria" w:hAnsi="Cambria"/>
          <w:sz w:val="22"/>
          <w:szCs w:val="22"/>
        </w:rPr>
        <w:t>z przedmiotem zamówienia podstawowego, m.in. w zakresie:</w:t>
      </w:r>
      <w:r w:rsidR="002F14AF">
        <w:rPr>
          <w:rFonts w:ascii="Cambria" w:hAnsi="Cambria"/>
          <w:sz w:val="22"/>
          <w:szCs w:val="22"/>
        </w:rPr>
        <w:t xml:space="preserve"> </w:t>
      </w:r>
      <w:r w:rsidR="00F93F9A" w:rsidRPr="002F14AF">
        <w:rPr>
          <w:rFonts w:ascii="Cambria" w:eastAsia="CIDFont+F2" w:hAnsi="Cambria" w:cs="CIDFont+F2"/>
          <w:sz w:val="22"/>
          <w:szCs w:val="22"/>
          <w:lang w:eastAsia="en-US"/>
        </w:rPr>
        <w:t xml:space="preserve">Usług </w:t>
      </w:r>
      <w:r w:rsidR="002F14AF" w:rsidRPr="002F14AF">
        <w:rPr>
          <w:rFonts w:ascii="Cambria" w:eastAsia="CIDFont+F2" w:hAnsi="Cambria" w:cs="CIDFont+F2"/>
          <w:sz w:val="22"/>
          <w:szCs w:val="22"/>
          <w:lang w:eastAsia="en-US"/>
        </w:rPr>
        <w:t>inżynieryjne w zakresie projektowania</w:t>
      </w:r>
      <w:r w:rsidR="00F93F9A" w:rsidRPr="002F14AF">
        <w:rPr>
          <w:rFonts w:ascii="Cambria" w:eastAsia="CIDFont+F2" w:hAnsi="Cambria" w:cs="CIDFont+F2"/>
          <w:sz w:val="22"/>
          <w:szCs w:val="22"/>
          <w:lang w:eastAsia="en-US"/>
        </w:rPr>
        <w:t>.</w:t>
      </w:r>
    </w:p>
    <w:p w14:paraId="0CA149F4" w14:textId="77777777" w:rsidR="001556E9" w:rsidRPr="002E2A8F" w:rsidRDefault="00574CCC" w:rsidP="009D1CAE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9.4</w:t>
      </w:r>
      <w:r w:rsidR="001556E9" w:rsidRPr="002E2A8F">
        <w:rPr>
          <w:rFonts w:ascii="Cambria" w:hAnsi="Cambria" w:cs="Arial"/>
          <w:sz w:val="22"/>
          <w:szCs w:val="22"/>
        </w:rPr>
        <w:t xml:space="preserve">. </w:t>
      </w:r>
      <w:r w:rsidR="007C541A">
        <w:rPr>
          <w:rFonts w:ascii="Cambria" w:hAnsi="Cambria" w:cs="Arial"/>
          <w:sz w:val="22"/>
          <w:szCs w:val="22"/>
        </w:rPr>
        <w:tab/>
      </w:r>
      <w:r w:rsidR="001556E9" w:rsidRPr="002E2A8F">
        <w:rPr>
          <w:rFonts w:ascii="Cambria" w:hAnsi="Cambria"/>
          <w:sz w:val="22"/>
          <w:szCs w:val="22"/>
        </w:rPr>
        <w:t xml:space="preserve">Zamówienie, o którym mowa w </w:t>
      </w:r>
      <w:r w:rsidR="009D2851" w:rsidRPr="002E2A8F">
        <w:rPr>
          <w:rFonts w:ascii="Cambria" w:hAnsi="Cambria"/>
          <w:sz w:val="22"/>
          <w:szCs w:val="22"/>
        </w:rPr>
        <w:t>ust</w:t>
      </w:r>
      <w:r w:rsidR="001556E9" w:rsidRPr="002E2A8F">
        <w:rPr>
          <w:rFonts w:ascii="Cambria" w:hAnsi="Cambria"/>
          <w:sz w:val="22"/>
          <w:szCs w:val="22"/>
        </w:rPr>
        <w:t>. 9.1. będzie realizowane w oparciu o warunki umowy podstawowej.</w:t>
      </w:r>
    </w:p>
    <w:p w14:paraId="229EE032" w14:textId="77777777" w:rsidR="001556E9" w:rsidRPr="001556E9" w:rsidRDefault="001556E9" w:rsidP="009D1CAE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2E2A8F">
        <w:rPr>
          <w:rFonts w:ascii="Cambria" w:hAnsi="Cambria" w:cs="Arial"/>
          <w:sz w:val="22"/>
          <w:szCs w:val="22"/>
        </w:rPr>
        <w:t>9.</w:t>
      </w:r>
      <w:r w:rsidR="00574CCC"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 w:rsidR="007C541A">
        <w:rPr>
          <w:rFonts w:ascii="Cambria" w:hAnsi="Cambria"/>
          <w:sz w:val="22"/>
          <w:szCs w:val="22"/>
        </w:rPr>
        <w:tab/>
      </w:r>
      <w:r w:rsidR="006A6F3A" w:rsidRPr="002E2A8F">
        <w:rPr>
          <w:rFonts w:ascii="Cambria" w:eastAsiaTheme="minorHAnsi" w:hAnsi="Cambria"/>
          <w:sz w:val="22"/>
          <w:szCs w:val="22"/>
          <w:lang w:eastAsia="en-US"/>
        </w:rPr>
        <w:t>Zamawiając</w:t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 w:rsidR="00366BC8"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440BADBD" w14:textId="0724250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 w:rsidR="00417D8D"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0F1501C2" w14:textId="77777777" w:rsidR="001556E9" w:rsidRPr="00024773" w:rsidRDefault="0060690A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</w:t>
      </w:r>
      <w:r w:rsidR="001556E9"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gorszy standard wykonywania nowego zamówienia niż podstawowego, </w:t>
      </w:r>
    </w:p>
    <w:p w14:paraId="33F117A4" w14:textId="7777777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4324AFD7" w14:textId="77777777" w:rsidR="001556E9" w:rsidRDefault="001556E9" w:rsidP="006F3D32">
      <w:pPr>
        <w:pStyle w:val="pkt"/>
        <w:numPr>
          <w:ilvl w:val="0"/>
          <w:numId w:val="15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lastRenderedPageBreak/>
        <w:t>strony w wyniku negocjacji uzgodnią wynagrodzenie oraz termin wykonania takiego zamówienia.</w:t>
      </w:r>
    </w:p>
    <w:p w14:paraId="717AACF6" w14:textId="77777777" w:rsidR="00896429" w:rsidRPr="0018055A" w:rsidRDefault="00896429" w:rsidP="009D1CAE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 w:rsidRPr="0018055A">
        <w:rPr>
          <w:rFonts w:ascii="Cambria" w:hAnsi="Cambria"/>
          <w:szCs w:val="22"/>
        </w:rPr>
        <w:t xml:space="preserve">10. </w:t>
      </w:r>
      <w:r w:rsidRPr="0018055A">
        <w:rPr>
          <w:rFonts w:ascii="Cambria" w:hAnsi="Cambria"/>
          <w:szCs w:val="22"/>
        </w:rPr>
        <w:tab/>
        <w:t xml:space="preserve">Równoważność materiałów i urządzeń.   </w:t>
      </w:r>
    </w:p>
    <w:p w14:paraId="5CE2FB42" w14:textId="6D0FB569" w:rsidR="00896429" w:rsidRPr="00774D5F" w:rsidRDefault="00896429" w:rsidP="0018055A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18055A">
        <w:rPr>
          <w:rFonts w:ascii="Cambria" w:hAnsi="Cambria"/>
          <w:sz w:val="22"/>
          <w:szCs w:val="22"/>
        </w:rPr>
        <w:t>10.1.</w:t>
      </w:r>
      <w:r w:rsidR="00024773" w:rsidRPr="0018055A">
        <w:rPr>
          <w:rFonts w:ascii="Cambria" w:hAnsi="Cambria"/>
          <w:sz w:val="22"/>
          <w:szCs w:val="22"/>
        </w:rPr>
        <w:tab/>
      </w:r>
      <w:r w:rsidRPr="0018055A">
        <w:rPr>
          <w:rFonts w:ascii="Cambria" w:hAnsi="Cambria"/>
          <w:sz w:val="22"/>
          <w:szCs w:val="22"/>
        </w:rPr>
        <w:t xml:space="preserve">W przypadku gdy </w:t>
      </w:r>
      <w:r w:rsidR="006A6F3A" w:rsidRPr="0018055A">
        <w:rPr>
          <w:rFonts w:ascii="Cambria" w:hAnsi="Cambria"/>
          <w:sz w:val="22"/>
          <w:szCs w:val="22"/>
        </w:rPr>
        <w:t>Zamawiając</w:t>
      </w:r>
      <w:r w:rsidRPr="0018055A">
        <w:rPr>
          <w:rFonts w:ascii="Cambria" w:hAnsi="Cambria"/>
          <w:sz w:val="22"/>
          <w:szCs w:val="22"/>
        </w:rPr>
        <w:t>y dokonał opisu przedmiotu zamówienia przez wskazanie znaków towarowych, patentów lub pochodzenia, to należy rozumieć, że dopuszcza się zastosowanie rozwiązań równoważnych.</w:t>
      </w:r>
      <w:r w:rsidRPr="00774D5F">
        <w:rPr>
          <w:rFonts w:ascii="Cambria" w:hAnsi="Cambria"/>
          <w:sz w:val="22"/>
          <w:szCs w:val="22"/>
        </w:rPr>
        <w:t xml:space="preserve"> </w:t>
      </w:r>
    </w:p>
    <w:p w14:paraId="0ACDE9E6" w14:textId="03A5273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2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>Na Wykonawcy spoczywa obowiązek wykazania, że zaoferowane dostawy - materiały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urządzenia, usługi spełniają wymagania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ego.</w:t>
      </w:r>
    </w:p>
    <w:p w14:paraId="1892C4A5" w14:textId="713B8312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3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Wszelkie materiały i urządzenia (produkty) pochodzące od konkretnych producentów  określają minimalne parametry jakościowe i cechy użytkowe jakim muszą one odpowiadać aby spełniać wymagania stawiane przez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 i stanowią jedynie wzór jakościowy przedmiotu zamówienia.</w:t>
      </w:r>
    </w:p>
    <w:p w14:paraId="518EA83C" w14:textId="555B7691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4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Przez minimalne wymagania parametrów jakościowych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rozumie wymagania dotyczące produktów określone w ogólnie dostępnych źródłach tj. katalogach, publikacjach, stronach internetowych producentów. Wprowadzenie przykładowych nazw producenta ma na celu jedynie doprecyzowanie poziomu oczekiwań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ego w stosunku do określonego rozwiązania.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wymaga złożenia stosownych dokumentów , uwiarygodniających te produkty. </w:t>
      </w:r>
    </w:p>
    <w:p w14:paraId="64D9ECEF" w14:textId="412FD771" w:rsidR="00477E67" w:rsidRPr="00774D5F" w:rsidRDefault="00896429" w:rsidP="009D797C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17637D25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5B7434D6" w14:textId="6368DB7F" w:rsidR="009B126A" w:rsidRPr="001556E9" w:rsidRDefault="00D87E9D" w:rsidP="009D797C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 w:rsidR="006A6F3A" w:rsidRPr="005509AF">
        <w:rPr>
          <w:rFonts w:ascii="Cambria" w:hAnsi="Cambria" w:cs="Arial"/>
          <w:sz w:val="22"/>
          <w:szCs w:val="22"/>
        </w:rPr>
        <w:t>Zamawiając</w:t>
      </w:r>
      <w:r w:rsidRPr="005509AF">
        <w:rPr>
          <w:rFonts w:ascii="Cambria" w:hAnsi="Cambria" w:cs="Arial"/>
          <w:sz w:val="22"/>
          <w:szCs w:val="22"/>
        </w:rPr>
        <w:t xml:space="preserve">y </w:t>
      </w:r>
      <w:r w:rsidR="00735E43" w:rsidRPr="005509AF">
        <w:rPr>
          <w:rFonts w:ascii="Cambria" w:hAnsi="Cambria" w:cs="Arial"/>
          <w:sz w:val="22"/>
          <w:szCs w:val="22"/>
        </w:rPr>
        <w:t>nie wymaga</w:t>
      </w:r>
      <w:r w:rsidR="005509AF" w:rsidRPr="005509AF">
        <w:rPr>
          <w:rFonts w:ascii="Cambria" w:hAnsi="Cambria" w:cs="Arial"/>
          <w:sz w:val="22"/>
          <w:szCs w:val="22"/>
        </w:rPr>
        <w:t>, ale zaleca</w:t>
      </w:r>
      <w:r w:rsidR="00735E43" w:rsidRPr="005509AF">
        <w:rPr>
          <w:rFonts w:ascii="Cambria" w:hAnsi="Cambria" w:cs="Arial"/>
          <w:sz w:val="22"/>
          <w:szCs w:val="22"/>
        </w:rPr>
        <w:t xml:space="preserve"> przeprowadzeni</w:t>
      </w:r>
      <w:r w:rsidR="005509AF" w:rsidRPr="005509AF">
        <w:rPr>
          <w:rFonts w:ascii="Cambria" w:hAnsi="Cambria" w:cs="Arial"/>
          <w:sz w:val="22"/>
          <w:szCs w:val="22"/>
        </w:rPr>
        <w:t>e</w:t>
      </w:r>
      <w:r w:rsidR="00735E43" w:rsidRPr="005509AF">
        <w:rPr>
          <w:rFonts w:ascii="Cambria" w:hAnsi="Cambria" w:cs="Arial"/>
          <w:sz w:val="22"/>
          <w:szCs w:val="22"/>
        </w:rPr>
        <w:t xml:space="preserve"> wizji lokalnej przez </w:t>
      </w:r>
      <w:r w:rsidR="00366BC8" w:rsidRPr="005509AF">
        <w:rPr>
          <w:rFonts w:ascii="Cambria" w:hAnsi="Cambria" w:cs="Arial"/>
          <w:sz w:val="22"/>
          <w:szCs w:val="22"/>
        </w:rPr>
        <w:t>Wykonawc</w:t>
      </w:r>
      <w:r w:rsidR="00735E43" w:rsidRPr="005509AF">
        <w:rPr>
          <w:rFonts w:ascii="Cambria" w:hAnsi="Cambria" w:cs="Arial"/>
          <w:sz w:val="22"/>
          <w:szCs w:val="22"/>
        </w:rPr>
        <w:t>ę przed złożeniem oferty.</w:t>
      </w:r>
      <w:r w:rsidR="0018055A">
        <w:rPr>
          <w:rFonts w:ascii="Cambria" w:hAnsi="Cambria" w:cs="Arial"/>
          <w:sz w:val="22"/>
          <w:szCs w:val="22"/>
        </w:rPr>
        <w:t xml:space="preserve"> </w:t>
      </w:r>
    </w:p>
    <w:p w14:paraId="66DF09C0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1585E83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4D294052" w14:textId="291B84D9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1556E9">
        <w:rPr>
          <w:rFonts w:ascii="Cambria" w:hAnsi="Cambria" w:cs="Arial"/>
          <w:sz w:val="22"/>
          <w:szCs w:val="22"/>
        </w:rPr>
        <w:t xml:space="preserve"> zamówienia.</w:t>
      </w:r>
    </w:p>
    <w:p w14:paraId="42955D2F" w14:textId="6D4B44A8" w:rsidR="00B51691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wymaga, aby w przypadku powierzenia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1556E9">
        <w:rPr>
          <w:rFonts w:ascii="Cambria" w:hAnsi="Cambria" w:cs="Arial"/>
          <w:sz w:val="22"/>
          <w:szCs w:val="22"/>
        </w:rPr>
        <w:t xml:space="preserve"> zamówienia podwykonawcom, Wykonawca wskazał w ofercie </w:t>
      </w:r>
      <w:r w:rsidR="005509AF">
        <w:rPr>
          <w:rFonts w:ascii="Cambria" w:hAnsi="Cambria" w:cs="Arial"/>
          <w:sz w:val="22"/>
          <w:szCs w:val="22"/>
        </w:rPr>
        <w:t>te elementy</w:t>
      </w:r>
      <w:r w:rsidRPr="001556E9">
        <w:rPr>
          <w:rFonts w:ascii="Cambria" w:hAnsi="Cambria" w:cs="Arial"/>
          <w:sz w:val="22"/>
          <w:szCs w:val="22"/>
        </w:rPr>
        <w:t xml:space="preserve"> zamówienia, których wykonanie zamierza powierzyć podwykonawcom oraz podał (o ile są mu wiadome na tym etapie) nazwy (firmy) tych podwykonawców.</w:t>
      </w:r>
      <w:r w:rsidR="00B51691" w:rsidRPr="00B51691">
        <w:rPr>
          <w:rFonts w:ascii="Cambria" w:hAnsi="Cambria" w:cs="Arial"/>
          <w:sz w:val="22"/>
          <w:szCs w:val="22"/>
        </w:rPr>
        <w:t xml:space="preserve"> </w:t>
      </w:r>
    </w:p>
    <w:p w14:paraId="7724B447" w14:textId="26C17DCF" w:rsid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 w:rsidR="0002477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 w:rsidR="006A6F3A"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 w:rsidR="00A9482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 w:rsidR="008515B6">
        <w:rPr>
          <w:rFonts w:ascii="Cambria" w:hAnsi="Cambria" w:cs="Arial"/>
          <w:sz w:val="22"/>
          <w:szCs w:val="22"/>
        </w:rPr>
        <w:t>zadania.</w:t>
      </w:r>
    </w:p>
    <w:p w14:paraId="562510B0" w14:textId="77777777" w:rsidR="00B51691" w:rsidRP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 w:rsidR="00404DC5"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 w:rsidR="00404DC5"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 w:rsidR="00404DC5"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66FE0461" w14:textId="1AAE16D9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powierzenie podwykonawcy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B51691">
        <w:rPr>
          <w:rFonts w:ascii="Cambria" w:hAnsi="Cambria" w:cs="Arial"/>
          <w:sz w:val="22"/>
          <w:szCs w:val="22"/>
        </w:rPr>
        <w:t xml:space="preserve"> zamówienia następuje w trakcie jego re</w:t>
      </w:r>
      <w:r w:rsidR="006A6F3A">
        <w:rPr>
          <w:rFonts w:ascii="Cambria" w:hAnsi="Cambria" w:cs="Arial"/>
          <w:sz w:val="22"/>
          <w:szCs w:val="22"/>
        </w:rPr>
        <w:t xml:space="preserve">alizacji,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>oświadczenie, o którym mowa w art.</w:t>
      </w:r>
      <w:r w:rsidR="00404DC5" w:rsidRPr="00A94823">
        <w:rPr>
          <w:rFonts w:ascii="Cambria" w:hAnsi="Cambria" w:cs="Arial"/>
          <w:sz w:val="22"/>
          <w:szCs w:val="22"/>
        </w:rPr>
        <w:t xml:space="preserve"> 125</w:t>
      </w:r>
      <w:r w:rsidRPr="00A94823">
        <w:rPr>
          <w:rFonts w:ascii="Cambria" w:hAnsi="Cambria" w:cs="Arial"/>
          <w:sz w:val="22"/>
          <w:szCs w:val="22"/>
        </w:rPr>
        <w:t xml:space="preserve"> ust.1, lub oświadczenia lub dokumenty potwierdzające brak podstaw wykluczenia wobec tego podwykonawcy. </w:t>
      </w:r>
    </w:p>
    <w:p w14:paraId="39FAF247" w14:textId="7B3F2EE9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 w:rsidR="004F075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 w:rsidR="004F0759">
        <w:rPr>
          <w:rFonts w:ascii="Cambria" w:hAnsi="Cambria" w:cs="Arial"/>
          <w:sz w:val="22"/>
          <w:szCs w:val="22"/>
        </w:rPr>
        <w:t>zenia,</w:t>
      </w:r>
      <w:r w:rsidR="00496E08">
        <w:rPr>
          <w:rFonts w:ascii="Cambria" w:hAnsi="Cambria" w:cs="Arial"/>
          <w:sz w:val="22"/>
          <w:szCs w:val="22"/>
        </w:rPr>
        <w:t xml:space="preserve"> </w:t>
      </w:r>
      <w:r w:rsidR="004F0759">
        <w:rPr>
          <w:rFonts w:ascii="Cambria" w:hAnsi="Cambria" w:cs="Arial"/>
          <w:sz w:val="22"/>
          <w:szCs w:val="22"/>
        </w:rPr>
        <w:t>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</w:t>
      </w:r>
      <w:r w:rsidR="009F6342" w:rsidRPr="00A94823"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 xml:space="preserve">powierzenia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A94823">
        <w:rPr>
          <w:rFonts w:ascii="Cambria" w:hAnsi="Cambria" w:cs="Arial"/>
          <w:sz w:val="22"/>
          <w:szCs w:val="22"/>
        </w:rPr>
        <w:t xml:space="preserve"> zamówienia podwykonawcy.</w:t>
      </w:r>
    </w:p>
    <w:p w14:paraId="6B2D5CFD" w14:textId="77777777" w:rsidR="001050F9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Przepisy pkt. </w:t>
      </w:r>
      <w:r w:rsidR="009F6342" w:rsidRPr="00A94823">
        <w:rPr>
          <w:rFonts w:ascii="Cambria" w:hAnsi="Cambria" w:cs="Arial"/>
          <w:sz w:val="22"/>
          <w:szCs w:val="22"/>
        </w:rPr>
        <w:t>6 i 7</w:t>
      </w:r>
      <w:r w:rsidR="00B51691" w:rsidRPr="00A94823">
        <w:rPr>
          <w:rFonts w:ascii="Cambria" w:hAnsi="Cambria" w:cs="Arial"/>
          <w:sz w:val="22"/>
          <w:szCs w:val="22"/>
        </w:rPr>
        <w:t xml:space="preserve"> stosuje się wobec </w:t>
      </w:r>
      <w:r w:rsidR="006A6F3A">
        <w:rPr>
          <w:rFonts w:ascii="Cambria" w:hAnsi="Cambria" w:cs="Arial"/>
          <w:sz w:val="22"/>
          <w:szCs w:val="22"/>
        </w:rPr>
        <w:t>dalszych podwykonawców</w:t>
      </w:r>
      <w:r w:rsidR="001050F9">
        <w:rPr>
          <w:rFonts w:ascii="Cambria" w:hAnsi="Cambria" w:cs="Arial"/>
          <w:sz w:val="22"/>
          <w:szCs w:val="22"/>
        </w:rPr>
        <w:t xml:space="preserve">. </w:t>
      </w:r>
    </w:p>
    <w:p w14:paraId="465555E3" w14:textId="71CA99DA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Powierzenie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="00B51691" w:rsidRPr="00A94823">
        <w:rPr>
          <w:rFonts w:ascii="Cambria" w:hAnsi="Cambria" w:cs="Arial"/>
          <w:sz w:val="22"/>
          <w:szCs w:val="22"/>
        </w:rPr>
        <w:t xml:space="preserve"> zamówienia podwykonawcom nie zwalnia wykonawcy z</w:t>
      </w:r>
      <w:r w:rsidR="00143B6F" w:rsidRPr="00A94823"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odpowiedzialności za należyte wykonanie tego zamówienia.</w:t>
      </w:r>
    </w:p>
    <w:p w14:paraId="52CCC898" w14:textId="281D7022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153854F9" w14:textId="464C1EC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 w:rsidR="00417D8D">
        <w:rPr>
          <w:rFonts w:ascii="Cambria" w:hAnsi="Cambria" w:cs="Arial"/>
          <w:sz w:val="22"/>
          <w:szCs w:val="22"/>
        </w:rPr>
        <w:t>prac</w:t>
      </w:r>
    </w:p>
    <w:p w14:paraId="2D20A18F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57E2C144" w14:textId="05171AEB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zakres </w:t>
      </w:r>
      <w:r w:rsidR="005509AF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 xml:space="preserve"> powierzonych podwykonawcy lub dalszemu podwykonawcy,</w:t>
      </w:r>
    </w:p>
    <w:p w14:paraId="311D3122" w14:textId="662ABA4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wynagrodzenie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47F2C09D" w14:textId="6374C000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wykonania </w:t>
      </w:r>
      <w:r w:rsidR="005509AF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 xml:space="preserve"> powierzonych podwykonawcy lub dalszemu podwykonawcy,</w:t>
      </w:r>
    </w:p>
    <w:p w14:paraId="46D42A04" w14:textId="05C5C3AD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warunki dokonania płatności wynagrodzenia i terminy zapłaty wynagrodzenia, przy czym termin zapłaty wynagrodzenia podwykonawcy nie może być dłuższy niż 30 dni od dnia doręczenia Wykonawcy, podwykonawcy lub dalszemu podwykonawcy</w:t>
      </w:r>
      <w:r w:rsidR="005509AF">
        <w:rPr>
          <w:rFonts w:ascii="Cambria" w:hAnsi="Cambria" w:cs="Arial"/>
          <w:sz w:val="22"/>
          <w:szCs w:val="22"/>
        </w:rPr>
        <w:t xml:space="preserve"> </w:t>
      </w:r>
      <w:r w:rsidR="00B51691" w:rsidRPr="00A94823">
        <w:rPr>
          <w:rFonts w:ascii="Cambria" w:hAnsi="Cambria" w:cs="Arial"/>
          <w:sz w:val="22"/>
          <w:szCs w:val="22"/>
        </w:rPr>
        <w:t xml:space="preserve">rachunku lub faktury, potwierdzających wykonanie </w:t>
      </w:r>
      <w:r w:rsidR="00417D8D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>,</w:t>
      </w:r>
    </w:p>
    <w:p w14:paraId="545CB345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numer rachunku bankowego na który należy dokonać zapłaty za wykonane zamówienie.</w:t>
      </w:r>
    </w:p>
    <w:p w14:paraId="0356336A" w14:textId="77777777" w:rsidR="00D53319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13</w:t>
      </w:r>
      <w:r w:rsidR="00D53319" w:rsidRPr="00A94823">
        <w:rPr>
          <w:rFonts w:ascii="Cambria" w:hAnsi="Cambria" w:cs="Arial"/>
          <w:sz w:val="22"/>
          <w:szCs w:val="22"/>
        </w:rPr>
        <w:t xml:space="preserve">. </w:t>
      </w:r>
      <w:r w:rsidR="00D53319"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y, ukształtowane postano</w:t>
      </w:r>
      <w:r w:rsidR="006A6F3A">
        <w:rPr>
          <w:rFonts w:ascii="Cambria" w:hAnsi="Cambria" w:cs="Arial"/>
          <w:sz w:val="22"/>
          <w:szCs w:val="22"/>
        </w:rPr>
        <w:t>wieniami umowy zawartej między Zamawiając</w:t>
      </w:r>
      <w:r w:rsidR="00D53319" w:rsidRPr="00A94823">
        <w:rPr>
          <w:rFonts w:ascii="Cambria" w:hAnsi="Cambria" w:cs="Arial"/>
          <w:sz w:val="22"/>
          <w:szCs w:val="22"/>
        </w:rPr>
        <w:t>ym 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ą.</w:t>
      </w:r>
    </w:p>
    <w:p w14:paraId="1CFF18B7" w14:textId="6EF9DCAD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53319" w:rsidRPr="00A94823">
        <w:rPr>
          <w:rFonts w:ascii="Cambria" w:hAnsi="Cambria" w:cs="Arial"/>
          <w:sz w:val="22"/>
          <w:szCs w:val="22"/>
        </w:rPr>
        <w:t xml:space="preserve">y, w terminie 7 dni, zgłasza w formie pisemnej, pod rygorem nieważności, zastrzeżenia do projektu umowy o podwykonawstwo, </w:t>
      </w:r>
      <w:r w:rsidR="00EE3D93" w:rsidRPr="00A94823">
        <w:rPr>
          <w:rFonts w:ascii="Cambria" w:hAnsi="Cambria" w:cs="Arial"/>
          <w:sz w:val="22"/>
          <w:szCs w:val="22"/>
        </w:rPr>
        <w:t>w przypadku gdy:</w:t>
      </w:r>
    </w:p>
    <w:p w14:paraId="0163E89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</w:t>
      </w:r>
      <w:r w:rsidR="007A15C4" w:rsidRPr="00A94823">
        <w:rPr>
          <w:rFonts w:ascii="Cambria" w:eastAsia="Times New Roman" w:hAnsi="Cambria"/>
          <w:sz w:val="22"/>
          <w:szCs w:val="22"/>
        </w:rPr>
        <w:t>lonych w dokumentach zamówienia,</w:t>
      </w:r>
    </w:p>
    <w:p w14:paraId="70DEC6F6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</w:t>
      </w:r>
      <w:r w:rsidR="007A15C4" w:rsidRPr="00A94823">
        <w:rPr>
          <w:rFonts w:ascii="Cambria" w:eastAsia="Times New Roman" w:hAnsi="Cambria"/>
          <w:sz w:val="22"/>
          <w:szCs w:val="22"/>
        </w:rPr>
        <w:t>a</w:t>
      </w:r>
      <w:r w:rsidR="00A94823" w:rsidRPr="00A94823">
        <w:rPr>
          <w:rFonts w:ascii="Cambria" w:eastAsia="Times New Roman" w:hAnsi="Cambria"/>
          <w:sz w:val="22"/>
          <w:szCs w:val="22"/>
        </w:rPr>
        <w:t xml:space="preserve"> dłuższy niż określony w pkt. 11</w:t>
      </w:r>
      <w:r w:rsidR="007A15C4" w:rsidRPr="00A94823">
        <w:rPr>
          <w:rFonts w:ascii="Cambria" w:eastAsia="Times New Roman" w:hAnsi="Cambria"/>
          <w:sz w:val="22"/>
          <w:szCs w:val="22"/>
        </w:rPr>
        <w:t>,</w:t>
      </w:r>
    </w:p>
    <w:p w14:paraId="2D83D0F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zawiera ona pos</w:t>
      </w:r>
      <w:r w:rsidR="007A15C4" w:rsidRPr="00A94823">
        <w:rPr>
          <w:rFonts w:ascii="Cambria" w:eastAsia="Times New Roman" w:hAnsi="Cambria"/>
          <w:sz w:val="22"/>
          <w:szCs w:val="22"/>
        </w:rPr>
        <w:t xml:space="preserve">tanowienia niezgodne z art. 463 ustawy </w:t>
      </w:r>
      <w:proofErr w:type="spellStart"/>
      <w:r w:rsidR="00907029">
        <w:rPr>
          <w:rFonts w:ascii="Cambria" w:eastAsia="Times New Roman" w:hAnsi="Cambria"/>
          <w:sz w:val="22"/>
          <w:szCs w:val="22"/>
        </w:rPr>
        <w:t>Pzp</w:t>
      </w:r>
      <w:proofErr w:type="spellEnd"/>
      <w:r w:rsidR="007A15C4" w:rsidRPr="00A94823">
        <w:rPr>
          <w:rFonts w:ascii="Cambria" w:eastAsia="Times New Roman" w:hAnsi="Cambria"/>
          <w:sz w:val="22"/>
          <w:szCs w:val="22"/>
        </w:rPr>
        <w:t>.</w:t>
      </w:r>
    </w:p>
    <w:p w14:paraId="34F47404" w14:textId="0293CB1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>15</w:t>
      </w:r>
      <w:r w:rsidR="00BF6647" w:rsidRPr="00A94823">
        <w:rPr>
          <w:rFonts w:ascii="Cambria" w:hAnsi="Cambria" w:cs="Arial"/>
          <w:sz w:val="22"/>
          <w:szCs w:val="22"/>
        </w:rPr>
        <w:t>.</w:t>
      </w:r>
      <w:r w:rsidR="00BF6647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Niezgłoszenie zastrzeżeń</w:t>
      </w:r>
      <w:r w:rsidR="00EE3D93" w:rsidRPr="00A94823">
        <w:rPr>
          <w:rFonts w:ascii="Cambria" w:hAnsi="Cambria" w:cs="Arial"/>
          <w:sz w:val="22"/>
          <w:szCs w:val="22"/>
        </w:rPr>
        <w:t xml:space="preserve">, o których </w:t>
      </w:r>
      <w:r w:rsidRPr="00A94823">
        <w:rPr>
          <w:rFonts w:ascii="Cambria" w:hAnsi="Cambria" w:cs="Arial"/>
          <w:sz w:val="22"/>
          <w:szCs w:val="22"/>
        </w:rPr>
        <w:t>mowa w pkt. 14</w:t>
      </w:r>
      <w:r w:rsidR="00EE3D93" w:rsidRPr="00A94823">
        <w:rPr>
          <w:rFonts w:ascii="Cambria" w:hAnsi="Cambria" w:cs="Arial"/>
          <w:sz w:val="22"/>
          <w:szCs w:val="22"/>
        </w:rPr>
        <w:t>,</w:t>
      </w:r>
      <w:r w:rsidR="00B51691" w:rsidRPr="00A94823">
        <w:rPr>
          <w:rFonts w:ascii="Cambria" w:hAnsi="Cambria" w:cs="Arial"/>
          <w:sz w:val="22"/>
          <w:szCs w:val="22"/>
        </w:rPr>
        <w:t xml:space="preserve">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podwykonawstwo, w terminie 7 dni uważa się za a</w:t>
      </w:r>
      <w:r w:rsidR="000C678C">
        <w:rPr>
          <w:rFonts w:ascii="Cambria" w:hAnsi="Cambria" w:cs="Arial"/>
          <w:sz w:val="22"/>
          <w:szCs w:val="22"/>
        </w:rPr>
        <w:t xml:space="preserve">kceptację projektu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ego.</w:t>
      </w:r>
    </w:p>
    <w:p w14:paraId="21138097" w14:textId="645C55D9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16</w:t>
      </w:r>
      <w:r w:rsidR="00EE3D93" w:rsidRPr="00A94823">
        <w:rPr>
          <w:rFonts w:ascii="Cambria" w:hAnsi="Cambria" w:cs="Arial"/>
          <w:sz w:val="22"/>
          <w:szCs w:val="22"/>
        </w:rPr>
        <w:t xml:space="preserve">. </w:t>
      </w:r>
      <w:r w:rsidR="00EE3D93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Wykonawca, podwykonawca lub dalszy podwykonawca zamówienia przedkładania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poświadczoną za zgodność z oryginałem kopię zawartej umowy </w:t>
      </w:r>
      <w:r w:rsidR="005509AF">
        <w:rPr>
          <w:rFonts w:ascii="Cambria" w:hAnsi="Cambria" w:cs="Arial"/>
          <w:sz w:val="22"/>
          <w:szCs w:val="22"/>
        </w:rPr>
        <w:t xml:space="preserve">                                    </w:t>
      </w:r>
      <w:r w:rsidR="00B51691" w:rsidRPr="00A94823">
        <w:rPr>
          <w:rFonts w:ascii="Cambria" w:hAnsi="Cambria" w:cs="Arial"/>
          <w:sz w:val="22"/>
          <w:szCs w:val="22"/>
        </w:rPr>
        <w:t>o podwykonawstwo, w terminie 7 dni od jej zawarcia.</w:t>
      </w:r>
    </w:p>
    <w:p w14:paraId="0438F11C" w14:textId="6D75A2A3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17</w:t>
      </w:r>
      <w:r w:rsidR="00EE3D93">
        <w:rPr>
          <w:rFonts w:ascii="Cambria" w:hAnsi="Cambria" w:cs="Arial"/>
          <w:sz w:val="22"/>
          <w:szCs w:val="22"/>
        </w:rPr>
        <w:t xml:space="preserve">. </w:t>
      </w:r>
      <w:r w:rsidR="002A69D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y w terminie 7 dni zgłasza w formie pisemnej</w:t>
      </w:r>
      <w:r w:rsidR="00EE3D93">
        <w:rPr>
          <w:rFonts w:ascii="Cambria" w:hAnsi="Cambria" w:cs="Arial"/>
          <w:sz w:val="22"/>
          <w:szCs w:val="22"/>
        </w:rPr>
        <w:t xml:space="preserve"> po rygorem nieważności</w:t>
      </w:r>
      <w:r w:rsidR="00B51691"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 w:rsidR="00417D8D">
        <w:rPr>
          <w:rFonts w:ascii="Cambria" w:hAnsi="Cambria" w:cs="Arial"/>
          <w:sz w:val="22"/>
          <w:szCs w:val="22"/>
        </w:rPr>
        <w:t>prace</w:t>
      </w:r>
      <w:r w:rsidR="002A69D3">
        <w:rPr>
          <w:rFonts w:ascii="Cambria" w:hAnsi="Cambria" w:cs="Arial"/>
          <w:sz w:val="22"/>
          <w:szCs w:val="22"/>
        </w:rPr>
        <w:t xml:space="preserve"> w przypadkach, o</w:t>
      </w:r>
      <w:r>
        <w:rPr>
          <w:rFonts w:ascii="Cambria" w:hAnsi="Cambria" w:cs="Arial"/>
          <w:sz w:val="22"/>
          <w:szCs w:val="22"/>
        </w:rPr>
        <w:t> których mowa w pkt. 14</w:t>
      </w:r>
      <w:r w:rsidR="002A69D3">
        <w:rPr>
          <w:rFonts w:ascii="Cambria" w:hAnsi="Cambria" w:cs="Arial"/>
          <w:sz w:val="22"/>
          <w:szCs w:val="22"/>
        </w:rPr>
        <w:t>.</w:t>
      </w:r>
    </w:p>
    <w:p w14:paraId="193FDAA1" w14:textId="2E4F2C03" w:rsidR="00B51691" w:rsidRDefault="00A94823" w:rsidP="00120DA0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</w:t>
      </w:r>
      <w:r w:rsidR="002A69D3">
        <w:rPr>
          <w:rFonts w:ascii="Cambria" w:hAnsi="Cambria" w:cs="Arial"/>
          <w:sz w:val="22"/>
          <w:szCs w:val="22"/>
        </w:rPr>
        <w:t>.</w:t>
      </w:r>
      <w:r w:rsidR="002A69D3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</w:t>
      </w:r>
      <w:r w:rsidR="002A69D3">
        <w:rPr>
          <w:rFonts w:ascii="Cambria" w:hAnsi="Cambria" w:cs="Arial"/>
          <w:sz w:val="22"/>
          <w:szCs w:val="22"/>
        </w:rPr>
        <w:t>,</w:t>
      </w:r>
      <w:r w:rsidR="00B51691"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 xml:space="preserve">ego. </w:t>
      </w:r>
    </w:p>
    <w:p w14:paraId="02114FC6" w14:textId="06A07201" w:rsidR="00B51691" w:rsidRDefault="00120DA0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="00B51691" w:rsidRPr="00B51691">
        <w:rPr>
          <w:rFonts w:ascii="Cambria" w:hAnsi="Cambria" w:cs="Arial"/>
          <w:sz w:val="22"/>
          <w:szCs w:val="22"/>
        </w:rPr>
        <w:t>.</w:t>
      </w:r>
      <w:r w:rsidR="00E15E2F">
        <w:rPr>
          <w:rFonts w:ascii="Cambria" w:hAnsi="Cambria" w:cs="Arial"/>
          <w:sz w:val="22"/>
          <w:szCs w:val="22"/>
        </w:rPr>
        <w:tab/>
      </w:r>
      <w:r w:rsidR="00605334" w:rsidRPr="00605334">
        <w:rPr>
          <w:rFonts w:ascii="Cambria" w:hAnsi="Cambria" w:cs="Arial"/>
          <w:sz w:val="22"/>
          <w:szCs w:val="22"/>
        </w:rPr>
        <w:t xml:space="preserve">Przepisy </w:t>
      </w:r>
      <w:r w:rsidR="00605334">
        <w:rPr>
          <w:rFonts w:ascii="Cambria" w:hAnsi="Cambria" w:cs="Arial"/>
          <w:sz w:val="22"/>
          <w:szCs w:val="22"/>
        </w:rPr>
        <w:t>rozdziału VI.</w:t>
      </w:r>
      <w:r w:rsidR="00605334"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="00B51691" w:rsidRPr="00B51691">
        <w:rPr>
          <w:rFonts w:ascii="Cambria" w:hAnsi="Cambria" w:cs="Arial"/>
          <w:sz w:val="22"/>
          <w:szCs w:val="22"/>
        </w:rPr>
        <w:t>.</w:t>
      </w:r>
    </w:p>
    <w:p w14:paraId="6D2E0FDB" w14:textId="0D931C62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0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ego o wszystkich dokonanych z</w:t>
      </w:r>
      <w:r w:rsidR="00605334"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1B2335DB" w14:textId="0AB8563F" w:rsid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1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Wykonawca ma obowiązek terminowego</w:t>
      </w:r>
      <w:r w:rsidR="00974CC4">
        <w:rPr>
          <w:rFonts w:ascii="Cambria" w:hAnsi="Cambria" w:cs="Arial"/>
          <w:sz w:val="22"/>
          <w:szCs w:val="22"/>
        </w:rPr>
        <w:t xml:space="preserve"> regulowania płatności na rzecz</w:t>
      </w:r>
      <w:r w:rsidR="00B51691" w:rsidRPr="00B51691">
        <w:rPr>
          <w:rFonts w:ascii="Cambria" w:hAnsi="Cambria" w:cs="Arial"/>
          <w:sz w:val="22"/>
          <w:szCs w:val="22"/>
        </w:rPr>
        <w:t xml:space="preserve"> podwykonawców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157F88E8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58B3F962" w14:textId="77777777" w:rsidR="00D87E9D" w:rsidRPr="00B06742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</w:t>
      </w:r>
      <w:r w:rsidR="00436401" w:rsidRPr="00B06742">
        <w:rPr>
          <w:rFonts w:ascii="Cambria" w:hAnsi="Cambria" w:cs="Arial"/>
          <w:sz w:val="22"/>
          <w:szCs w:val="22"/>
        </w:rPr>
        <w:t>n realizacji zamówienia wynosi.</w:t>
      </w:r>
    </w:p>
    <w:p w14:paraId="0B72FAEC" w14:textId="1D57E0D3" w:rsidR="006F14FF" w:rsidRPr="001717F4" w:rsidRDefault="004364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717F4">
        <w:rPr>
          <w:rFonts w:ascii="Cambria" w:hAnsi="Cambria" w:cs="Arial"/>
          <w:sz w:val="22"/>
          <w:szCs w:val="22"/>
        </w:rPr>
        <w:tab/>
      </w:r>
      <w:r w:rsidR="006A6F3A" w:rsidRPr="001717F4">
        <w:rPr>
          <w:rFonts w:ascii="Cambria" w:hAnsi="Cambria" w:cs="Arial"/>
          <w:sz w:val="22"/>
          <w:szCs w:val="22"/>
        </w:rPr>
        <w:t>Zamawiając</w:t>
      </w:r>
      <w:r w:rsidRPr="001717F4">
        <w:rPr>
          <w:rFonts w:ascii="Cambria" w:hAnsi="Cambria" w:cs="Arial"/>
          <w:sz w:val="22"/>
          <w:szCs w:val="22"/>
        </w:rPr>
        <w:t xml:space="preserve">y wymaga aby zamówienie zostało </w:t>
      </w:r>
      <w:r w:rsidR="001078BD" w:rsidRPr="001717F4">
        <w:rPr>
          <w:rFonts w:ascii="Cambria" w:hAnsi="Cambria" w:cs="Arial"/>
          <w:sz w:val="22"/>
          <w:szCs w:val="22"/>
        </w:rPr>
        <w:t>wykonane</w:t>
      </w:r>
      <w:r w:rsidRPr="001717F4">
        <w:rPr>
          <w:rFonts w:ascii="Cambria" w:hAnsi="Cambria" w:cs="Arial"/>
          <w:sz w:val="22"/>
          <w:szCs w:val="22"/>
        </w:rPr>
        <w:t xml:space="preserve"> </w:t>
      </w:r>
      <w:r w:rsidRPr="009D797C">
        <w:rPr>
          <w:rFonts w:ascii="Cambria" w:hAnsi="Cambria" w:cs="Arial"/>
          <w:sz w:val="22"/>
          <w:szCs w:val="22"/>
          <w:u w:val="single"/>
        </w:rPr>
        <w:t xml:space="preserve">w terminie </w:t>
      </w:r>
      <w:r w:rsidR="00090FAA" w:rsidRPr="009D797C">
        <w:rPr>
          <w:rFonts w:ascii="Cambria" w:hAnsi="Cambria" w:cs="Arial"/>
          <w:sz w:val="22"/>
          <w:szCs w:val="22"/>
          <w:u w:val="single"/>
        </w:rPr>
        <w:t>9</w:t>
      </w:r>
      <w:r w:rsidR="00120DA0" w:rsidRPr="009D797C">
        <w:rPr>
          <w:rFonts w:ascii="Cambria" w:hAnsi="Cambria" w:cs="Arial"/>
          <w:sz w:val="22"/>
          <w:szCs w:val="22"/>
          <w:u w:val="single"/>
        </w:rPr>
        <w:t xml:space="preserve"> miesięcy</w:t>
      </w:r>
      <w:r w:rsidR="005D3431" w:rsidRPr="009D797C">
        <w:rPr>
          <w:rFonts w:ascii="Cambria" w:hAnsi="Cambria" w:cs="Arial"/>
          <w:sz w:val="22"/>
          <w:szCs w:val="22"/>
          <w:u w:val="single"/>
        </w:rPr>
        <w:t xml:space="preserve"> o daty podpisania umowy</w:t>
      </w:r>
      <w:r w:rsidR="005509AF" w:rsidRPr="009D797C">
        <w:rPr>
          <w:rFonts w:ascii="Cambria" w:hAnsi="Cambria" w:cs="Arial"/>
          <w:sz w:val="22"/>
          <w:szCs w:val="22"/>
          <w:u w:val="single"/>
        </w:rPr>
        <w:t xml:space="preserve">, nie później </w:t>
      </w:r>
      <w:r w:rsidR="005E1450" w:rsidRPr="009D797C">
        <w:rPr>
          <w:rFonts w:ascii="Cambria" w:hAnsi="Cambria" w:cs="Arial"/>
          <w:sz w:val="22"/>
          <w:szCs w:val="22"/>
          <w:u w:val="single"/>
        </w:rPr>
        <w:t xml:space="preserve">jednak </w:t>
      </w:r>
      <w:r w:rsidR="005509AF" w:rsidRPr="009D797C">
        <w:rPr>
          <w:rFonts w:ascii="Cambria" w:hAnsi="Cambria" w:cs="Arial"/>
          <w:sz w:val="22"/>
          <w:szCs w:val="22"/>
          <w:u w:val="single"/>
        </w:rPr>
        <w:t xml:space="preserve">niż do </w:t>
      </w:r>
      <w:r w:rsidR="00090FAA" w:rsidRPr="009D797C">
        <w:rPr>
          <w:rFonts w:ascii="Cambria" w:hAnsi="Cambria" w:cs="Arial"/>
          <w:sz w:val="22"/>
          <w:szCs w:val="22"/>
          <w:u w:val="single"/>
        </w:rPr>
        <w:t>02</w:t>
      </w:r>
      <w:r w:rsidR="005E1450" w:rsidRPr="009D797C">
        <w:rPr>
          <w:rFonts w:ascii="Cambria" w:hAnsi="Cambria" w:cs="Arial"/>
          <w:sz w:val="22"/>
          <w:szCs w:val="22"/>
          <w:u w:val="single"/>
        </w:rPr>
        <w:t>.1</w:t>
      </w:r>
      <w:r w:rsidR="00090FAA" w:rsidRPr="009D797C">
        <w:rPr>
          <w:rFonts w:ascii="Cambria" w:hAnsi="Cambria" w:cs="Arial"/>
          <w:sz w:val="22"/>
          <w:szCs w:val="22"/>
          <w:u w:val="single"/>
        </w:rPr>
        <w:t>2</w:t>
      </w:r>
      <w:r w:rsidR="005E1450" w:rsidRPr="009D797C">
        <w:rPr>
          <w:rFonts w:ascii="Cambria" w:hAnsi="Cambria" w:cs="Arial"/>
          <w:sz w:val="22"/>
          <w:szCs w:val="22"/>
          <w:u w:val="single"/>
        </w:rPr>
        <w:t>.202</w:t>
      </w:r>
      <w:r w:rsidR="00090FAA" w:rsidRPr="009D797C">
        <w:rPr>
          <w:rFonts w:ascii="Cambria" w:hAnsi="Cambria" w:cs="Arial"/>
          <w:sz w:val="22"/>
          <w:szCs w:val="22"/>
          <w:u w:val="single"/>
        </w:rPr>
        <w:t>2</w:t>
      </w:r>
      <w:r w:rsidR="005E1450" w:rsidRPr="009D797C">
        <w:rPr>
          <w:rFonts w:ascii="Cambria" w:hAnsi="Cambria" w:cs="Arial"/>
          <w:sz w:val="22"/>
          <w:szCs w:val="22"/>
          <w:u w:val="single"/>
        </w:rPr>
        <w:t xml:space="preserve"> r.</w:t>
      </w:r>
      <w:r w:rsidR="005E1450">
        <w:rPr>
          <w:rFonts w:ascii="Cambria" w:hAnsi="Cambria" w:cs="Arial"/>
          <w:sz w:val="22"/>
          <w:szCs w:val="22"/>
        </w:rPr>
        <w:t xml:space="preserve"> </w:t>
      </w:r>
    </w:p>
    <w:p w14:paraId="5510ECC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05594FBD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</w:pPr>
      <w:r w:rsidRPr="00A36C8C"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  <w:t>1.</w:t>
      </w:r>
      <w:r w:rsidRPr="001556E9">
        <w:rPr>
          <w:rStyle w:val="TeksttreciPogrubienie"/>
          <w:rFonts w:ascii="Cambria" w:hAnsi="Cambria" w:cs="Arial"/>
          <w:bCs w:val="0"/>
          <w:sz w:val="22"/>
          <w:szCs w:val="22"/>
          <w:shd w:val="clear" w:color="auto" w:fill="auto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</w:t>
      </w:r>
      <w:r w:rsidRPr="001556E9">
        <w:rPr>
          <w:rStyle w:val="TeksttreciPogrubienie"/>
          <w:rFonts w:ascii="Cambria" w:hAnsi="Cambria" w:cs="Arial"/>
          <w:b w:val="0"/>
          <w:sz w:val="22"/>
          <w:szCs w:val="22"/>
        </w:rPr>
        <w:t>udziału w postępowaniu.</w:t>
      </w:r>
      <w:bookmarkStart w:id="0" w:name="bookmark3"/>
    </w:p>
    <w:p w14:paraId="4E54C247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 w:rsidR="00AB0B9D">
        <w:rPr>
          <w:rFonts w:ascii="Cambria" w:hAnsi="Cambria" w:cs="Arial"/>
          <w:sz w:val="22"/>
          <w:szCs w:val="22"/>
        </w:rPr>
        <w:t xml:space="preserve">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AB0B9D">
        <w:rPr>
          <w:rFonts w:ascii="Cambria" w:hAnsi="Cambria" w:cs="Arial"/>
          <w:sz w:val="22"/>
          <w:szCs w:val="22"/>
        </w:rPr>
        <w:t xml:space="preserve">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 w:rsidR="00E774B1">
        <w:rPr>
          <w:rFonts w:ascii="Cambria" w:hAnsi="Cambria" w:cs="Arial"/>
          <w:sz w:val="22"/>
          <w:szCs w:val="22"/>
        </w:rPr>
        <w:t>udziału w postę</w:t>
      </w:r>
      <w:r w:rsidR="00AB0B9D">
        <w:rPr>
          <w:rFonts w:ascii="Cambria" w:hAnsi="Cambria" w:cs="Arial"/>
          <w:sz w:val="22"/>
          <w:szCs w:val="22"/>
        </w:rPr>
        <w:t>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0"/>
    </w:p>
    <w:p w14:paraId="24ADF59C" w14:textId="77777777" w:rsidR="00D87E9D" w:rsidRPr="001556E9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 w:rsidR="00AB6F62"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</w:t>
      </w:r>
      <w:r w:rsidR="00D87E9D" w:rsidRPr="00AB0B9D">
        <w:rPr>
          <w:rFonts w:ascii="Cambria" w:hAnsi="Cambria" w:cs="Arial"/>
          <w:sz w:val="22"/>
          <w:szCs w:val="22"/>
        </w:rPr>
        <w:t>dolności do występowania w obrocie gospodarczy</w:t>
      </w:r>
      <w:r w:rsidR="00D87E9D" w:rsidRPr="00E0249D">
        <w:rPr>
          <w:rFonts w:ascii="Cambria" w:hAnsi="Cambria" w:cs="Arial"/>
          <w:sz w:val="22"/>
          <w:szCs w:val="22"/>
        </w:rPr>
        <w:t>m:</w:t>
      </w:r>
    </w:p>
    <w:p w14:paraId="40B43704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0832C4A" w14:textId="0B58E8E6" w:rsidR="00D87E9D" w:rsidRPr="001556E9" w:rsidRDefault="00AB0B9D" w:rsidP="009B126A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</w:t>
      </w:r>
      <w:r w:rsidR="00D87E9D" w:rsidRPr="00AB0B9D">
        <w:rPr>
          <w:rFonts w:ascii="Cambria" w:hAnsi="Cambria" w:cs="Arial"/>
          <w:sz w:val="22"/>
          <w:szCs w:val="22"/>
        </w:rPr>
        <w:t>prawnień do prowadzenia określonej działalności gospodarczej lub zawodowej, o ile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D87E9D" w:rsidRPr="000C678C">
        <w:rPr>
          <w:rFonts w:ascii="Cambria" w:hAnsi="Cambria" w:cs="Arial"/>
          <w:sz w:val="22"/>
          <w:szCs w:val="22"/>
        </w:rPr>
        <w:t>wynika to z odrębnych przepisów:</w:t>
      </w:r>
      <w:r w:rsidR="009B126A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346F0FE" w14:textId="77777777" w:rsidR="00D87E9D" w:rsidRPr="00B06742" w:rsidRDefault="00AB0B9D" w:rsidP="009D1CAE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="00AB6F62" w:rsidRPr="00B06742"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S</w:t>
      </w:r>
      <w:r w:rsidR="00D87E9D" w:rsidRPr="00B06742">
        <w:rPr>
          <w:rFonts w:ascii="Cambria" w:hAnsi="Cambria" w:cs="Arial"/>
          <w:b/>
          <w:sz w:val="22"/>
          <w:szCs w:val="22"/>
        </w:rPr>
        <w:t>ytuacji ekonomicznej lub finansowej:</w:t>
      </w:r>
      <w:r w:rsidR="00B270F7" w:rsidRPr="00B06742">
        <w:rPr>
          <w:rFonts w:ascii="Cambria" w:hAnsi="Cambria" w:cs="Arial"/>
          <w:b/>
          <w:sz w:val="22"/>
          <w:szCs w:val="22"/>
        </w:rPr>
        <w:tab/>
      </w:r>
    </w:p>
    <w:p w14:paraId="63981F81" w14:textId="77777777" w:rsidR="00B270F7" w:rsidRP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DFD92E5" w14:textId="1134F3AE" w:rsidR="000C678C" w:rsidRPr="0099213B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Wykonawca spełni warunek jeżeli wykaże, że posiada środki finansowe lub zdolność kredytową w wysokości min</w:t>
      </w:r>
      <w:r w:rsidR="002D7C9B">
        <w:rPr>
          <w:rFonts w:ascii="Cambria" w:hAnsi="Cambria" w:cs="Arial"/>
          <w:sz w:val="22"/>
          <w:szCs w:val="22"/>
        </w:rPr>
        <w:t>.</w:t>
      </w:r>
      <w:r w:rsidRPr="00B06742">
        <w:rPr>
          <w:rFonts w:ascii="Cambria" w:hAnsi="Cambria" w:cs="Arial"/>
          <w:sz w:val="22"/>
          <w:szCs w:val="22"/>
        </w:rPr>
        <w:t xml:space="preserve">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>zł,</w:t>
      </w:r>
      <w:r w:rsidR="0099213B" w:rsidRPr="0099213B">
        <w:rPr>
          <w:rFonts w:ascii="Cambria" w:hAnsi="Cambria" w:cs="Arial"/>
          <w:sz w:val="22"/>
          <w:szCs w:val="22"/>
        </w:rPr>
        <w:t xml:space="preserve"> oraz </w:t>
      </w:r>
      <w:r w:rsidR="0099213B"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 w:rsidR="005F4AA2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232DE5">
        <w:rPr>
          <w:rFonts w:ascii="Cambria" w:hAnsi="Cambria"/>
          <w:bCs/>
          <w:sz w:val="22"/>
          <w:szCs w:val="22"/>
          <w:shd w:val="clear" w:color="auto" w:fill="FFFFFF"/>
        </w:rPr>
        <w:t>50</w:t>
      </w:r>
      <w:r w:rsidR="0099213B"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63F93EC5" w14:textId="77777777" w:rsidR="000C678C" w:rsidRPr="0099213B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</w:t>
      </w:r>
      <w:r w:rsidR="00D87E9D" w:rsidRPr="0099213B">
        <w:rPr>
          <w:rFonts w:ascii="Cambria" w:hAnsi="Cambria" w:cs="Arial"/>
          <w:b/>
          <w:sz w:val="22"/>
          <w:szCs w:val="22"/>
        </w:rPr>
        <w:t>dolności technicznej lub zawodowej:</w:t>
      </w:r>
    </w:p>
    <w:p w14:paraId="6BE9F4C3" w14:textId="77777777" w:rsidR="00B06742" w:rsidRDefault="00D17F6C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95FDDF2" w14:textId="1EFDF31E" w:rsidR="00B06742" w:rsidRDefault="00B06742" w:rsidP="009D1CAE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="00B270F7" w:rsidRPr="00B06742">
        <w:rPr>
          <w:rFonts w:ascii="Cambria" w:hAnsi="Cambria" w:cs="Arial"/>
          <w:b/>
          <w:sz w:val="22"/>
          <w:szCs w:val="22"/>
        </w:rPr>
        <w:t>DO</w:t>
      </w:r>
      <w:r w:rsidR="00FE3F02">
        <w:rPr>
          <w:rFonts w:ascii="Cambria" w:hAnsi="Cambria" w:cs="Arial"/>
          <w:b/>
          <w:sz w:val="22"/>
          <w:szCs w:val="22"/>
        </w:rPr>
        <w:t>Ś</w:t>
      </w:r>
      <w:r w:rsidR="00B270F7" w:rsidRPr="00B06742">
        <w:rPr>
          <w:rFonts w:ascii="Cambria" w:hAnsi="Cambria" w:cs="Arial"/>
          <w:b/>
          <w:sz w:val="22"/>
          <w:szCs w:val="22"/>
        </w:rPr>
        <w:t>WIADCZENIE</w:t>
      </w:r>
    </w:p>
    <w:p w14:paraId="3DD23F31" w14:textId="64C8DE82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Wykonawca spełni warunek</w:t>
      </w:r>
      <w:r w:rsidR="00C70B10">
        <w:rPr>
          <w:rFonts w:ascii="Cambria" w:hAnsi="Cambria" w:cs="Arial"/>
          <w:sz w:val="22"/>
          <w:szCs w:val="22"/>
        </w:rPr>
        <w:t>,</w:t>
      </w:r>
      <w:r w:rsidRPr="00B06742">
        <w:rPr>
          <w:rFonts w:ascii="Cambria" w:hAnsi="Cambria" w:cs="Arial"/>
          <w:sz w:val="22"/>
          <w:szCs w:val="22"/>
        </w:rPr>
        <w:t xml:space="preserve"> jeżeli wykaże że nie wcześniej niż w okresie 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trzech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</w:t>
      </w:r>
      <w:r w:rsidRPr="00C70B10">
        <w:rPr>
          <w:rFonts w:ascii="Cambria" w:hAnsi="Cambria" w:cs="Arial"/>
          <w:b/>
          <w:bCs/>
          <w:sz w:val="22"/>
          <w:szCs w:val="22"/>
        </w:rPr>
        <w:t>wy</w:t>
      </w:r>
      <w:r w:rsidR="00A21DD7" w:rsidRPr="00C70B10">
        <w:rPr>
          <w:rFonts w:ascii="Cambria" w:hAnsi="Cambria" w:cs="Arial"/>
          <w:b/>
          <w:bCs/>
          <w:sz w:val="22"/>
          <w:szCs w:val="22"/>
        </w:rPr>
        <w:t xml:space="preserve">konał co najmniej </w:t>
      </w:r>
      <w:r w:rsidR="00736AE7" w:rsidRPr="00C70B10">
        <w:rPr>
          <w:rFonts w:ascii="Cambria" w:hAnsi="Cambria" w:cs="Arial"/>
          <w:b/>
          <w:bCs/>
          <w:sz w:val="22"/>
          <w:szCs w:val="22"/>
        </w:rPr>
        <w:t>2</w:t>
      </w:r>
      <w:r w:rsidR="00A21DD7" w:rsidRPr="00C70B10">
        <w:rPr>
          <w:rFonts w:ascii="Cambria" w:hAnsi="Cambria" w:cs="Arial"/>
          <w:b/>
          <w:bCs/>
          <w:sz w:val="22"/>
          <w:szCs w:val="22"/>
        </w:rPr>
        <w:t xml:space="preserve"> zamówieni</w:t>
      </w:r>
      <w:r w:rsidR="002D7C9B" w:rsidRPr="00C70B10">
        <w:rPr>
          <w:rFonts w:ascii="Cambria" w:hAnsi="Cambria" w:cs="Arial"/>
          <w:b/>
          <w:bCs/>
          <w:sz w:val="22"/>
          <w:szCs w:val="22"/>
        </w:rPr>
        <w:t>a</w:t>
      </w:r>
      <w:r w:rsidRPr="00C70B10">
        <w:rPr>
          <w:rFonts w:ascii="Cambria" w:hAnsi="Cambria" w:cs="Arial"/>
          <w:b/>
          <w:bCs/>
          <w:sz w:val="22"/>
          <w:szCs w:val="22"/>
        </w:rPr>
        <w:t xml:space="preserve"> odpowiadające swoim rodzajem przedmiotowi zamówienia</w:t>
      </w:r>
      <w:r w:rsidR="0099213B" w:rsidRPr="00C70B10">
        <w:rPr>
          <w:rFonts w:ascii="Cambria" w:hAnsi="Cambria" w:cs="Arial"/>
          <w:b/>
          <w:bCs/>
          <w:sz w:val="22"/>
          <w:szCs w:val="22"/>
        </w:rPr>
        <w:t xml:space="preserve"> tj. </w:t>
      </w:r>
      <w:r w:rsidR="002D7C9B" w:rsidRPr="00C70B10">
        <w:rPr>
          <w:rFonts w:ascii="Cambria" w:hAnsi="Cambria" w:cstheme="minorHAnsi"/>
          <w:b/>
          <w:bCs/>
          <w:sz w:val="22"/>
          <w:szCs w:val="22"/>
        </w:rPr>
        <w:t>usługi w zakresie projektowania dróg publicznych</w:t>
      </w:r>
      <w:r w:rsidR="0099213B" w:rsidRPr="00C70B10">
        <w:rPr>
          <w:rFonts w:ascii="Cambria" w:hAnsi="Cambria" w:cs="Arial"/>
          <w:b/>
          <w:bCs/>
          <w:sz w:val="20"/>
          <w:szCs w:val="20"/>
        </w:rPr>
        <w:t>,</w:t>
      </w:r>
      <w:r w:rsidRPr="00C70B1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21DD7" w:rsidRPr="00C70B10">
        <w:rPr>
          <w:rFonts w:ascii="Cambria" w:hAnsi="Cambria" w:cs="Arial"/>
          <w:b/>
          <w:bCs/>
          <w:sz w:val="22"/>
          <w:szCs w:val="22"/>
        </w:rPr>
        <w:t>o wartości</w:t>
      </w:r>
      <w:r w:rsidRPr="00C70B10">
        <w:rPr>
          <w:rFonts w:ascii="Cambria" w:hAnsi="Cambria" w:cs="Arial"/>
          <w:b/>
          <w:bCs/>
          <w:sz w:val="22"/>
          <w:szCs w:val="22"/>
        </w:rPr>
        <w:t xml:space="preserve"> nie mniejszej niż </w:t>
      </w:r>
      <w:r w:rsidR="009D797C">
        <w:rPr>
          <w:rFonts w:ascii="Cambria" w:hAnsi="Cambria" w:cs="Arial"/>
          <w:b/>
          <w:bCs/>
          <w:sz w:val="22"/>
          <w:szCs w:val="22"/>
        </w:rPr>
        <w:t>75</w:t>
      </w:r>
      <w:r w:rsidR="002D7C9B" w:rsidRPr="00C70B10">
        <w:rPr>
          <w:rFonts w:ascii="Cambria" w:hAnsi="Cambria" w:cs="Arial"/>
          <w:b/>
          <w:bCs/>
          <w:sz w:val="22"/>
          <w:szCs w:val="22"/>
        </w:rPr>
        <w:t>.</w:t>
      </w:r>
      <w:r w:rsidRPr="00C70B10">
        <w:rPr>
          <w:rFonts w:ascii="Cambria" w:hAnsi="Cambria" w:cs="Arial"/>
          <w:b/>
          <w:bCs/>
          <w:sz w:val="22"/>
          <w:szCs w:val="22"/>
        </w:rPr>
        <w:t>000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t>,00</w:t>
      </w:r>
      <w:r w:rsidRPr="00C70B10">
        <w:rPr>
          <w:rFonts w:ascii="Cambria" w:hAnsi="Cambria" w:cs="Arial"/>
          <w:b/>
          <w:bCs/>
          <w:sz w:val="22"/>
          <w:szCs w:val="22"/>
        </w:rPr>
        <w:t xml:space="preserve"> zł brutto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t xml:space="preserve"> każde</w:t>
      </w:r>
      <w:r w:rsidR="00C70B10">
        <w:rPr>
          <w:rFonts w:ascii="Cambria" w:hAnsi="Cambria" w:cs="Arial"/>
          <w:b/>
          <w:bCs/>
          <w:sz w:val="22"/>
          <w:szCs w:val="22"/>
        </w:rPr>
        <w:t xml:space="preserve"> zamówienie</w:t>
      </w:r>
      <w:r w:rsidRPr="00C70B10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t xml:space="preserve">w tym </w:t>
      </w:r>
      <w:r w:rsidR="00C70B10">
        <w:rPr>
          <w:rFonts w:ascii="Cambria" w:hAnsi="Cambria" w:cs="Arial"/>
          <w:b/>
          <w:bCs/>
          <w:sz w:val="22"/>
          <w:szCs w:val="22"/>
        </w:rPr>
        <w:t xml:space="preserve">                                       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t xml:space="preserve">1 zamówienie </w:t>
      </w:r>
      <w:r w:rsidR="00C70B10">
        <w:rPr>
          <w:rFonts w:ascii="Cambria" w:hAnsi="Cambria" w:cs="Arial"/>
          <w:b/>
          <w:bCs/>
          <w:sz w:val="22"/>
          <w:szCs w:val="22"/>
        </w:rPr>
        <w:t>z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t xml:space="preserve">realizowane </w:t>
      </w:r>
      <w:r w:rsidR="00C70B10">
        <w:rPr>
          <w:rFonts w:ascii="Cambria" w:hAnsi="Cambria" w:cs="Arial"/>
          <w:b/>
          <w:bCs/>
          <w:sz w:val="22"/>
          <w:szCs w:val="22"/>
        </w:rPr>
        <w:t xml:space="preserve">kompleksowo 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t xml:space="preserve">w trybie procedury zezwolenia na </w:t>
      </w:r>
      <w:r w:rsidR="00C70B10" w:rsidRPr="00C70B10">
        <w:rPr>
          <w:rFonts w:ascii="Cambria" w:hAnsi="Cambria" w:cs="Arial"/>
          <w:b/>
          <w:bCs/>
          <w:sz w:val="22"/>
          <w:szCs w:val="22"/>
        </w:rPr>
        <w:lastRenderedPageBreak/>
        <w:t>realizację inwestycji drogowej</w:t>
      </w:r>
      <w:r w:rsidR="00C70B10">
        <w:rPr>
          <w:rFonts w:ascii="Cambria" w:hAnsi="Cambria" w:cs="Arial"/>
          <w:sz w:val="22"/>
          <w:szCs w:val="22"/>
        </w:rPr>
        <w:t xml:space="preserve">, </w:t>
      </w:r>
      <w:r w:rsidRPr="00B06742">
        <w:rPr>
          <w:rFonts w:ascii="Cambria" w:hAnsi="Cambria" w:cs="Arial"/>
          <w:sz w:val="22"/>
          <w:szCs w:val="22"/>
        </w:rPr>
        <w:t xml:space="preserve">co winni potwierdzić dowodami </w:t>
      </w:r>
      <w:r w:rsidR="00D457BD">
        <w:rPr>
          <w:rFonts w:ascii="Cambria" w:hAnsi="Cambria" w:cs="Arial"/>
          <w:sz w:val="22"/>
          <w:szCs w:val="22"/>
        </w:rPr>
        <w:t>że</w:t>
      </w:r>
      <w:r w:rsidRPr="00B06742">
        <w:rPr>
          <w:rFonts w:ascii="Cambria" w:hAnsi="Cambria" w:cs="Arial"/>
          <w:sz w:val="22"/>
          <w:szCs w:val="22"/>
        </w:rPr>
        <w:t xml:space="preserve"> </w:t>
      </w:r>
      <w:r w:rsidR="00417D8D"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45CF1012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33A85124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5B3D9A4F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6555A66F" w14:textId="18B44F6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 w:rsidR="00A03D02"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345C2284" w14:textId="77777777" w:rsidR="00A03D02" w:rsidRDefault="00B270F7" w:rsidP="00A03D02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 w:rsidR="00A03D02">
        <w:rPr>
          <w:rFonts w:ascii="Cambria" w:hAnsi="Cambria" w:cs="Arial"/>
          <w:sz w:val="22"/>
          <w:szCs w:val="22"/>
        </w:rPr>
        <w:t>:</w:t>
      </w:r>
    </w:p>
    <w:p w14:paraId="1FA7C3B4" w14:textId="2A590687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posiada </w:t>
      </w:r>
      <w:bookmarkStart w:id="1" w:name="_Hlk69297206"/>
      <w:r w:rsidRPr="00A03D02">
        <w:rPr>
          <w:rFonts w:ascii="Cambria" w:eastAsia="Yu Mincho Light" w:hAnsi="Cambria" w:cs="Arial"/>
          <w:sz w:val="22"/>
          <w:szCs w:val="22"/>
        </w:rPr>
        <w:t>odpowiednie osoby do realizacji zamówienia publicznego, w szczególno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ci:</w:t>
      </w:r>
    </w:p>
    <w:p w14:paraId="531382D7" w14:textId="2BABB566" w:rsidR="00B270F7" w:rsidRPr="009B126A" w:rsidRDefault="00A03D02" w:rsidP="009B126A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jedną osobę</w:t>
      </w:r>
      <w:r w:rsidR="002D7C9B">
        <w:rPr>
          <w:rFonts w:ascii="Cambria" w:eastAsia="Yu Mincho Light" w:hAnsi="Cambria" w:cs="Arial"/>
          <w:sz w:val="22"/>
          <w:szCs w:val="22"/>
        </w:rPr>
        <w:t xml:space="preserve"> 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odpowiedzialną za 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wiadczenie usług, kontrol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jako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lub kierowanie pracami</w:t>
      </w:r>
      <w:r w:rsidR="002D7C9B">
        <w:rPr>
          <w:rFonts w:ascii="Cambria" w:eastAsia="Yu Mincho Light" w:hAnsi="Cambria" w:cs="Arial"/>
          <w:sz w:val="22"/>
          <w:szCs w:val="22"/>
        </w:rPr>
        <w:t xml:space="preserve"> posiadającą stosowne uprawnienia budowlane,</w:t>
      </w:r>
      <w:r w:rsidR="005F4AA2">
        <w:rPr>
          <w:rFonts w:ascii="Cambria" w:eastAsia="Yu Mincho Light" w:hAnsi="Cambria" w:cs="Arial"/>
          <w:sz w:val="22"/>
          <w:szCs w:val="22"/>
        </w:rPr>
        <w:t xml:space="preserve"> oraz potwierdzoną przynależność do właściwej izby inżynierów budownictwa</w:t>
      </w:r>
      <w:bookmarkEnd w:id="1"/>
      <w:r w:rsidR="009B126A">
        <w:rPr>
          <w:rFonts w:ascii="Cambria" w:eastAsia="Yu Mincho Light" w:hAnsi="Cambria" w:cs="Arial"/>
          <w:sz w:val="22"/>
          <w:szCs w:val="22"/>
        </w:rPr>
        <w:t xml:space="preserve"> </w:t>
      </w:r>
      <w:r w:rsidRPr="009B126A">
        <w:rPr>
          <w:rFonts w:ascii="Cambria" w:eastAsia="Yu Mincho Light" w:hAnsi="Cambria" w:cs="Arial"/>
          <w:sz w:val="22"/>
          <w:szCs w:val="22"/>
        </w:rPr>
        <w:t>wraz z informacjami na temat kwalifikacji zawodowych, uprawnie</w:t>
      </w:r>
      <w:r w:rsidRPr="009B126A">
        <w:rPr>
          <w:rFonts w:ascii="Cambria" w:eastAsia="MS Gothic" w:hAnsi="Cambria" w:cs="Arial"/>
          <w:sz w:val="22"/>
          <w:szCs w:val="22"/>
        </w:rPr>
        <w:t>ń</w:t>
      </w:r>
      <w:r w:rsidRPr="009B126A">
        <w:rPr>
          <w:rFonts w:ascii="Cambria" w:eastAsia="Yu Mincho Light" w:hAnsi="Cambria" w:cs="Arial"/>
          <w:sz w:val="22"/>
          <w:szCs w:val="22"/>
        </w:rPr>
        <w:t>, do</w:t>
      </w:r>
      <w:r w:rsidRPr="009B126A">
        <w:rPr>
          <w:rFonts w:ascii="Cambria" w:eastAsia="MS Gothic" w:hAnsi="Cambria" w:cs="Arial"/>
          <w:sz w:val="22"/>
          <w:szCs w:val="22"/>
        </w:rPr>
        <w:t>ś</w:t>
      </w:r>
      <w:r w:rsidRPr="009B126A">
        <w:rPr>
          <w:rFonts w:ascii="Cambria" w:eastAsia="Yu Mincho Light" w:hAnsi="Cambria" w:cs="Arial"/>
          <w:sz w:val="22"/>
          <w:szCs w:val="22"/>
        </w:rPr>
        <w:t>wiadczenia</w:t>
      </w:r>
      <w:r w:rsidRPr="009B126A">
        <w:rPr>
          <w:rFonts w:ascii="Cambria" w:eastAsia="Yu Mincho Light" w:hAnsi="Cambria" w:cs="Arial"/>
          <w:sz w:val="22"/>
          <w:szCs w:val="22"/>
        </w:rPr>
        <w:br/>
        <w:t xml:space="preserve"> i wykształcenia niezb</w:t>
      </w:r>
      <w:r w:rsidRPr="009B126A">
        <w:rPr>
          <w:rFonts w:ascii="Cambria" w:eastAsia="MS Gothic" w:hAnsi="Cambria" w:cs="Arial"/>
          <w:sz w:val="22"/>
          <w:szCs w:val="22"/>
        </w:rPr>
        <w:t>ę</w:t>
      </w:r>
      <w:r w:rsidRPr="009B126A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9B126A">
        <w:rPr>
          <w:rFonts w:ascii="Cambria" w:eastAsia="MS Gothic" w:hAnsi="Cambria" w:cs="Arial"/>
          <w:sz w:val="22"/>
          <w:szCs w:val="22"/>
        </w:rPr>
        <w:t>ż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e zakresu wykonywanych przez </w:t>
      </w:r>
      <w:r w:rsidR="000518CD">
        <w:rPr>
          <w:rFonts w:ascii="Cambria" w:eastAsia="Yu Mincho Light" w:hAnsi="Cambria" w:cs="Arial"/>
          <w:sz w:val="22"/>
          <w:szCs w:val="22"/>
        </w:rPr>
        <w:t>tą osobę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czynno</w:t>
      </w:r>
      <w:r w:rsidRPr="009B126A">
        <w:rPr>
          <w:rFonts w:ascii="Cambria" w:eastAsia="MS Gothic" w:hAnsi="Cambria" w:cs="Arial"/>
          <w:sz w:val="22"/>
          <w:szCs w:val="22"/>
        </w:rPr>
        <w:t>ś</w:t>
      </w:r>
      <w:r w:rsidRPr="009B126A">
        <w:rPr>
          <w:rFonts w:ascii="Cambria" w:eastAsia="Yu Mincho Light" w:hAnsi="Cambria" w:cs="Arial"/>
          <w:sz w:val="22"/>
          <w:szCs w:val="22"/>
        </w:rPr>
        <w:t>ci oraz informacj</w:t>
      </w:r>
      <w:r w:rsidRPr="009B126A">
        <w:rPr>
          <w:rFonts w:ascii="Cambria" w:eastAsia="MS Gothic" w:hAnsi="Cambria" w:cs="Arial"/>
          <w:sz w:val="22"/>
          <w:szCs w:val="22"/>
        </w:rPr>
        <w:t>ą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o podstawie do dysponowania t</w:t>
      </w:r>
      <w:r w:rsidR="000518CD">
        <w:rPr>
          <w:rFonts w:ascii="Cambria" w:eastAsia="Yu Mincho Light" w:hAnsi="Cambria" w:cs="Arial"/>
          <w:sz w:val="22"/>
          <w:szCs w:val="22"/>
        </w:rPr>
        <w:t>ą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osob</w:t>
      </w:r>
      <w:r w:rsidR="000518CD">
        <w:rPr>
          <w:rFonts w:ascii="Cambria" w:eastAsia="Yu Mincho Light" w:hAnsi="Cambria" w:cs="Arial"/>
          <w:sz w:val="22"/>
          <w:szCs w:val="22"/>
        </w:rPr>
        <w:t xml:space="preserve">ą. </w:t>
      </w:r>
    </w:p>
    <w:p w14:paraId="4E546751" w14:textId="0DF6A854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dysponuje sprzętem w ilości:</w:t>
      </w:r>
      <w:r w:rsidR="005F4AA2">
        <w:rPr>
          <w:rFonts w:ascii="Cambria" w:hAnsi="Cambria" w:cs="Arial"/>
          <w:sz w:val="22"/>
          <w:szCs w:val="22"/>
        </w:rPr>
        <w:t xml:space="preserve"> Zamawiający nie </w:t>
      </w:r>
      <w:r w:rsidR="005F4AA2" w:rsidRPr="001556E9">
        <w:rPr>
          <w:rFonts w:ascii="Cambria" w:hAnsi="Cambria" w:cs="Arial"/>
          <w:sz w:val="22"/>
          <w:szCs w:val="22"/>
        </w:rPr>
        <w:t>stawia warunku w powyższym zakresie.</w:t>
      </w:r>
    </w:p>
    <w:p w14:paraId="2E8F468D" w14:textId="6935C6A4" w:rsidR="00D87E9D" w:rsidRPr="001556E9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="00D87E9D"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0F290FC2" w14:textId="090D1991" w:rsidR="00E91CB3" w:rsidRPr="001556E9" w:rsidRDefault="00A03D02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ę sprzecznych interesów, w</w:t>
      </w:r>
      <w:r w:rsidR="004D0C86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w inne przedsięwzięcia gospodarcze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354E38BA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14E31AB4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</w:t>
      </w:r>
      <w:r w:rsidR="00185699" w:rsidRPr="001556E9">
        <w:rPr>
          <w:rFonts w:ascii="Cambria" w:hAnsi="Cambria" w:cs="Arial"/>
          <w:sz w:val="22"/>
          <w:szCs w:val="22"/>
        </w:rPr>
        <w:t>lwiek z okoliczności wskazanych w art. 108 ust. 1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1E0351"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36F3">
        <w:rPr>
          <w:rFonts w:ascii="Cambria" w:hAnsi="Cambria" w:cs="Arial"/>
          <w:sz w:val="22"/>
          <w:szCs w:val="22"/>
        </w:rPr>
        <w:t>t.j</w:t>
      </w:r>
      <w:proofErr w:type="spellEnd"/>
      <w:r w:rsidR="001536F3">
        <w:rPr>
          <w:rFonts w:ascii="Cambria" w:hAnsi="Cambria" w:cs="Arial"/>
          <w:sz w:val="22"/>
          <w:szCs w:val="22"/>
        </w:rPr>
        <w:t>:</w:t>
      </w:r>
    </w:p>
    <w:p w14:paraId="67842AC7" w14:textId="77777777" w:rsidR="001E0351" w:rsidRPr="00E01AFA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 w:rsidR="001536F3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546A07C2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="001536F3" w:rsidRPr="00E01AFA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2B873C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handlu ludźmi, o którym mowa w </w:t>
      </w:r>
      <w:hyperlink r:id="rId10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3F162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którym mowa w </w:t>
      </w:r>
      <w:hyperlink r:id="rId11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2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0442979E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9BF35B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77D1CA8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65C104B6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przeciwko wiarygodności dokumentów, o których mowa w </w:t>
      </w:r>
      <w:hyperlink r:id="rId19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38DEB659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3065450" w14:textId="77777777" w:rsidR="001E0351" w:rsidRPr="005531C4" w:rsidRDefault="001536F3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</w:t>
      </w:r>
      <w:r w:rsidR="001E0351" w:rsidRPr="005531C4">
        <w:rPr>
          <w:rFonts w:ascii="Cambria" w:eastAsia="Times New Roman" w:hAnsi="Cambria"/>
          <w:sz w:val="22"/>
          <w:szCs w:val="22"/>
        </w:rPr>
        <w:t xml:space="preserve"> lub za odpowiedni czyn zabroniony określony w przepisach prawa obcego;</w:t>
      </w:r>
    </w:p>
    <w:p w14:paraId="34DD750D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EE0547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="00E01AFA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wydano prawomocny wyrok sądu lub ostateczną decyzję administracyjną o</w:t>
      </w:r>
      <w:r w:rsidR="005531C4"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F14D31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prawomocnie orzeczono zakaz ubiegania się o zamówienia publiczne;</w:t>
      </w:r>
    </w:p>
    <w:p w14:paraId="0CF2D0E1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jeżeli </w:t>
      </w:r>
      <w:r w:rsidR="006A6F3A"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441224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1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078D715" w14:textId="77777777" w:rsidR="00D87E9D" w:rsidRPr="005531C4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="00D87E9D" w:rsidRPr="005531C4">
        <w:rPr>
          <w:rFonts w:ascii="Cambria" w:hAnsi="Cambria" w:cs="Arial"/>
          <w:sz w:val="22"/>
          <w:szCs w:val="22"/>
        </w:rPr>
        <w:tab/>
      </w:r>
      <w:r w:rsidR="00587ACE" w:rsidRPr="005531C4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109 ust. 1 pkt 4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01AFA" w:rsidRPr="005531C4">
        <w:rPr>
          <w:rFonts w:ascii="Cambria" w:hAnsi="Cambria" w:cs="Arial"/>
          <w:sz w:val="22"/>
          <w:szCs w:val="22"/>
        </w:rPr>
        <w:t>t.j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>.:</w:t>
      </w:r>
    </w:p>
    <w:p w14:paraId="36DFF89A" w14:textId="77777777" w:rsidR="00E01AFA" w:rsidRPr="005531C4" w:rsidRDefault="00E01AFA" w:rsidP="009D1CAE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28901FA" w14:textId="569A7836" w:rsidR="007E22AD" w:rsidRPr="001556E9" w:rsidRDefault="00185699" w:rsidP="009D797C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</w:t>
      </w:r>
      <w:r w:rsidR="00D87E9D" w:rsidRPr="00E01AFA">
        <w:rPr>
          <w:rFonts w:ascii="Cambria" w:hAnsi="Cambria" w:cs="Arial"/>
          <w:b/>
          <w:sz w:val="22"/>
          <w:szCs w:val="22"/>
        </w:rPr>
        <w:t>.</w:t>
      </w:r>
      <w:r w:rsidR="00D87E9D" w:rsidRPr="00E01AFA">
        <w:rPr>
          <w:rFonts w:ascii="Cambria" w:hAnsi="Cambria" w:cs="Arial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 w:rsidR="005531C4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7E22AD">
        <w:rPr>
          <w:rFonts w:ascii="Cambria" w:hAnsi="Cambria" w:cs="Arial"/>
          <w:sz w:val="22"/>
          <w:szCs w:val="22"/>
        </w:rPr>
        <w:t>.</w:t>
      </w:r>
    </w:p>
    <w:p w14:paraId="1D1DB082" w14:textId="77777777" w:rsidR="00D87E9D" w:rsidRPr="001556E9" w:rsidRDefault="00D87E9D" w:rsidP="001A71CC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</w:t>
      </w:r>
      <w:r w:rsidR="00185699" w:rsidRPr="001556E9">
        <w:rPr>
          <w:rFonts w:ascii="Cambria" w:hAnsi="Cambria" w:cs="Arial"/>
          <w:b/>
          <w:sz w:val="22"/>
          <w:szCs w:val="22"/>
        </w:rPr>
        <w:t>A SPEŁNIANIA WARUNKÓW UDZIAŁU W </w:t>
      </w:r>
      <w:r w:rsidRPr="001556E9">
        <w:rPr>
          <w:rFonts w:ascii="Cambria" w:hAnsi="Cambria" w:cs="Arial"/>
          <w:b/>
          <w:sz w:val="22"/>
          <w:szCs w:val="22"/>
        </w:rPr>
        <w:t>POSTĘPOWANIU ORAZ WYKAZANIA BRAKU PODSTAW WYKLUCZENIA (PODMIOTOWE ŚRODKI DOWODOWE)</w:t>
      </w:r>
    </w:p>
    <w:p w14:paraId="1709392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57E26369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 w:rsidR="00B4251C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30C8F9C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F22950" w:rsidRPr="001556E9">
        <w:rPr>
          <w:rFonts w:ascii="Cambria" w:hAnsi="Cambria" w:cs="Arial"/>
          <w:sz w:val="22"/>
          <w:szCs w:val="22"/>
        </w:rPr>
        <w:t>y wzywa W</w:t>
      </w:r>
      <w:r w:rsidRPr="001556E9">
        <w:rPr>
          <w:rFonts w:ascii="Cambria" w:hAnsi="Cambria" w:cs="Arial"/>
          <w:sz w:val="22"/>
          <w:szCs w:val="22"/>
        </w:rPr>
        <w:t>ykonawcę, którego oferta została najwyżej oceniona, do złożenia w</w:t>
      </w:r>
      <w:r w:rsidR="001F6E87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</w:t>
      </w:r>
      <w:r w:rsidR="00185699" w:rsidRPr="001556E9">
        <w:rPr>
          <w:rFonts w:ascii="Cambria" w:hAnsi="Cambria" w:cs="Arial"/>
          <w:sz w:val="22"/>
          <w:szCs w:val="22"/>
        </w:rPr>
        <w:t>gał ich złożenia w ogłoszeniu o </w:t>
      </w:r>
      <w:r w:rsidRPr="001556E9">
        <w:rPr>
          <w:rFonts w:ascii="Cambria" w:hAnsi="Cambria" w:cs="Arial"/>
          <w:sz w:val="22"/>
          <w:szCs w:val="22"/>
        </w:rPr>
        <w:t>zamówieniu lub dokumentach zamówienia, aktualnych na dzień złożenia podmiotowych środków dowodowych.</w:t>
      </w:r>
    </w:p>
    <w:p w14:paraId="33EE0CB2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4E69C4E8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  <w:t>Informację banku lub spółdzielczej kasy oszczędnościowo-kredytowej potwierdzającej wysokość posiadanych środków finansowych lub zdolność kredytową Wykonawcy, w okresie nie wcześniejszym niż 3 miesiące przed jej złożeniem;</w:t>
      </w:r>
    </w:p>
    <w:p w14:paraId="4AB3D39E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nie może złożyć wymaganych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 xml:space="preserve">ego </w:t>
      </w:r>
      <w:r w:rsidR="00617689" w:rsidRPr="009948F0">
        <w:rPr>
          <w:rFonts w:ascii="Cambria" w:hAnsi="Cambria"/>
          <w:sz w:val="22"/>
          <w:szCs w:val="22"/>
        </w:rPr>
        <w:t>dokumentów dotyczących sytuacji finansowej lub ekonomicznej</w:t>
      </w:r>
      <w:r w:rsidRPr="009948F0">
        <w:rPr>
          <w:rFonts w:ascii="Cambria" w:hAnsi="Cambria"/>
          <w:sz w:val="22"/>
          <w:szCs w:val="22"/>
        </w:rPr>
        <w:t>,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składa inne </w:t>
      </w:r>
      <w:r w:rsidR="00617689" w:rsidRPr="009948F0">
        <w:rPr>
          <w:rFonts w:ascii="Cambria" w:hAnsi="Cambria"/>
          <w:sz w:val="22"/>
          <w:szCs w:val="22"/>
        </w:rPr>
        <w:t>dokumenty</w:t>
      </w:r>
      <w:r w:rsidRPr="009948F0">
        <w:rPr>
          <w:rFonts w:ascii="Cambria" w:hAnsi="Cambria"/>
          <w:sz w:val="22"/>
          <w:szCs w:val="22"/>
        </w:rPr>
        <w:t xml:space="preserve">, które w wystarczający sposób potwierdzają spełnianie opisanego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>ego warunku udziału w</w:t>
      </w:r>
      <w:r w:rsidR="00617689"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>postępowaniu dotyczącego sytuacji ekonomicznej lub finansowej.</w:t>
      </w:r>
    </w:p>
    <w:p w14:paraId="6FCA3E58" w14:textId="77777777" w:rsidR="0036440F" w:rsidRPr="00084635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ab/>
      </w:r>
      <w:r w:rsidR="00F22950" w:rsidRPr="00084635">
        <w:rPr>
          <w:rFonts w:ascii="Cambria" w:hAnsi="Cambria"/>
          <w:sz w:val="22"/>
          <w:szCs w:val="22"/>
        </w:rPr>
        <w:t>Oświadczenie W</w:t>
      </w:r>
      <w:r w:rsidR="0036440F" w:rsidRPr="00084635">
        <w:rPr>
          <w:rFonts w:ascii="Cambria" w:hAnsi="Cambria"/>
          <w:sz w:val="22"/>
          <w:szCs w:val="22"/>
        </w:rPr>
        <w:t>ykonawcy, w zakresie art. 108 ust. 1 pkt 5 ustawy, o braku przynależności do tej samej grupy kapitałowej, w rozumieniu ustawy z dnia 16.02.2007 r. o ochronie konkurencji i konsumentów (Dz. U. z 2020 r. poz. 1076</w:t>
      </w:r>
      <w:r w:rsidR="00F87850" w:rsidRPr="00084635">
        <w:rPr>
          <w:rFonts w:ascii="Cambria" w:hAnsi="Cambria"/>
          <w:sz w:val="22"/>
          <w:szCs w:val="22"/>
        </w:rPr>
        <w:t xml:space="preserve"> z </w:t>
      </w:r>
      <w:proofErr w:type="spellStart"/>
      <w:r w:rsidR="00F87850" w:rsidRPr="00084635">
        <w:rPr>
          <w:rFonts w:ascii="Cambria" w:hAnsi="Cambria"/>
          <w:sz w:val="22"/>
          <w:szCs w:val="22"/>
        </w:rPr>
        <w:t>późn</w:t>
      </w:r>
      <w:proofErr w:type="spellEnd"/>
      <w:r w:rsidR="00F87850" w:rsidRPr="00084635">
        <w:rPr>
          <w:rFonts w:ascii="Cambria" w:hAnsi="Cambria"/>
          <w:sz w:val="22"/>
          <w:szCs w:val="22"/>
        </w:rPr>
        <w:t>. zm.</w:t>
      </w:r>
      <w:r w:rsidR="0036440F" w:rsidRPr="00084635">
        <w:rPr>
          <w:rFonts w:ascii="Cambria" w:hAnsi="Cambria"/>
          <w:sz w:val="22"/>
          <w:szCs w:val="22"/>
        </w:rPr>
        <w:t>), z innym</w:t>
      </w:r>
      <w:r w:rsidR="00366BC8" w:rsidRPr="00084635">
        <w:rPr>
          <w:rFonts w:ascii="Cambria" w:hAnsi="Cambria"/>
          <w:sz w:val="22"/>
          <w:szCs w:val="22"/>
        </w:rPr>
        <w:t xml:space="preserve"> Wykonawc</w:t>
      </w:r>
      <w:r w:rsidR="0036440F" w:rsidRPr="00084635">
        <w:rPr>
          <w:rFonts w:ascii="Cambria" w:hAnsi="Cambria"/>
          <w:sz w:val="22"/>
          <w:szCs w:val="22"/>
        </w:rPr>
        <w:t>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</w:t>
      </w:r>
      <w:r w:rsidR="00AB415B" w:rsidRPr="00084635">
        <w:rPr>
          <w:rFonts w:ascii="Cambria" w:hAnsi="Cambria"/>
          <w:sz w:val="22"/>
          <w:szCs w:val="22"/>
        </w:rPr>
        <w:t> </w:t>
      </w:r>
      <w:r w:rsidR="0036440F" w:rsidRPr="00084635">
        <w:rPr>
          <w:rFonts w:ascii="Cambria" w:hAnsi="Cambria"/>
          <w:sz w:val="22"/>
          <w:szCs w:val="22"/>
        </w:rPr>
        <w:t>dopuszczenie do udziału w post</w:t>
      </w:r>
      <w:r w:rsidR="00F22950" w:rsidRPr="00084635">
        <w:rPr>
          <w:rFonts w:ascii="Cambria" w:hAnsi="Cambria"/>
          <w:sz w:val="22"/>
          <w:szCs w:val="22"/>
        </w:rPr>
        <w:t>ępowaniu niezależnie od innego W</w:t>
      </w:r>
      <w:r w:rsidR="0036440F" w:rsidRPr="00084635">
        <w:rPr>
          <w:rFonts w:ascii="Cambria" w:hAnsi="Cambria"/>
          <w:sz w:val="22"/>
          <w:szCs w:val="22"/>
        </w:rPr>
        <w:t xml:space="preserve">ykonawcy należącego do tej samej grupy kapitałowej </w:t>
      </w:r>
      <w:r w:rsidR="00BD5643" w:rsidRPr="00084635">
        <w:rPr>
          <w:rFonts w:ascii="Cambria" w:hAnsi="Cambria"/>
          <w:sz w:val="22"/>
          <w:szCs w:val="22"/>
        </w:rPr>
        <w:t>–</w:t>
      </w:r>
      <w:r w:rsidR="0036440F" w:rsidRPr="00084635">
        <w:rPr>
          <w:rFonts w:ascii="Cambria" w:hAnsi="Cambria"/>
          <w:sz w:val="22"/>
          <w:szCs w:val="22"/>
        </w:rPr>
        <w:t xml:space="preserve"> </w:t>
      </w:r>
      <w:r w:rsidR="0036440F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36440F" w:rsidRPr="00084635">
        <w:rPr>
          <w:rFonts w:ascii="Cambria" w:hAnsi="Cambria"/>
          <w:sz w:val="22"/>
          <w:szCs w:val="22"/>
        </w:rPr>
        <w:t>;</w:t>
      </w:r>
    </w:p>
    <w:p w14:paraId="3CC6B007" w14:textId="77777777" w:rsidR="0036440F" w:rsidRPr="001556E9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36440F" w:rsidRPr="001556E9">
        <w:rPr>
          <w:rFonts w:ascii="Cambria" w:hAnsi="Cambria"/>
          <w:b/>
          <w:bCs/>
          <w:sz w:val="22"/>
          <w:szCs w:val="22"/>
        </w:rPr>
        <w:t>)</w:t>
      </w:r>
      <w:r w:rsidR="0036440F" w:rsidRPr="001556E9">
        <w:rPr>
          <w:rFonts w:ascii="Cambria" w:hAnsi="Cambria"/>
          <w:b/>
          <w:bCs/>
          <w:sz w:val="22"/>
          <w:szCs w:val="22"/>
        </w:rPr>
        <w:tab/>
      </w:r>
      <w:r w:rsidR="0036440F" w:rsidRPr="001556E9">
        <w:rPr>
          <w:rFonts w:ascii="Cambria" w:hAnsi="Cambria"/>
          <w:sz w:val="22"/>
          <w:szCs w:val="22"/>
        </w:rPr>
        <w:t>Odpis lub informacja z Krajowego Rejestru Sądowego lub z Centralnej Ewidencji i</w:t>
      </w:r>
      <w:r w:rsidR="005939C8">
        <w:rPr>
          <w:rFonts w:ascii="Cambria" w:hAnsi="Cambria"/>
          <w:sz w:val="22"/>
          <w:szCs w:val="22"/>
        </w:rPr>
        <w:t> </w:t>
      </w:r>
      <w:r w:rsidR="0036440F" w:rsidRPr="001556E9">
        <w:rPr>
          <w:rFonts w:ascii="Cambria" w:hAnsi="Cambria"/>
          <w:sz w:val="22"/>
          <w:szCs w:val="22"/>
        </w:rPr>
        <w:t>Informacji o Działalności Gospodarczej, w zakresie art. 109 ust. 1 pkt 4 ustawy, sporządzonych nie wcześniej niż 3 miesiące przed jej złożeniem, jeżeli odrębne przepisy wymagają wpisu do rejestru lub ewidencji;</w:t>
      </w:r>
    </w:p>
    <w:p w14:paraId="2D5BD256" w14:textId="54C70E4B" w:rsidR="00D87E9D" w:rsidRPr="00617CD7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4</w:t>
      </w:r>
      <w:r w:rsidR="0036440F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617CD7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wykaz </w:t>
      </w:r>
      <w:r w:rsidR="00742433">
        <w:rPr>
          <w:rFonts w:ascii="Cambria" w:hAnsi="Cambria" w:cs="Arial"/>
          <w:b/>
          <w:sz w:val="22"/>
          <w:szCs w:val="22"/>
        </w:rPr>
        <w:t>usług</w:t>
      </w:r>
      <w:r w:rsidR="00D87E9D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3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</w:t>
      </w:r>
      <w:r w:rsidR="00D87E9D" w:rsidRPr="001556E9">
        <w:rPr>
          <w:rFonts w:ascii="Cambria" w:hAnsi="Cambria" w:cs="Arial"/>
          <w:sz w:val="22"/>
          <w:szCs w:val="22"/>
        </w:rPr>
        <w:t>, a</w:t>
      </w:r>
      <w:r w:rsidR="0092062A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D87E9D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617CD7">
        <w:rPr>
          <w:rFonts w:ascii="Cambria" w:hAnsi="Cambria" w:cs="Arial"/>
          <w:sz w:val="22"/>
          <w:szCs w:val="22"/>
        </w:rPr>
        <w:t>ości, daty i</w:t>
      </w:r>
      <w:r w:rsidR="00744DDC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617CD7">
        <w:rPr>
          <w:rFonts w:ascii="Cambria" w:hAnsi="Cambria" w:cs="Arial"/>
          <w:sz w:val="22"/>
          <w:szCs w:val="22"/>
        </w:rPr>
        <w:t>oraz</w:t>
      </w:r>
      <w:r w:rsidR="00744DDC" w:rsidRPr="001556E9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podmiotów, na rzecz których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417D8D">
        <w:rPr>
          <w:rFonts w:ascii="Cambria" w:hAnsi="Cambria" w:cs="Arial"/>
          <w:sz w:val="22"/>
          <w:szCs w:val="22"/>
        </w:rPr>
        <w:t>prace</w:t>
      </w:r>
      <w:r w:rsidR="00744DDC" w:rsidRPr="001556E9">
        <w:rPr>
          <w:rFonts w:ascii="Cambria" w:hAnsi="Cambria" w:cs="Arial"/>
          <w:sz w:val="22"/>
          <w:szCs w:val="22"/>
        </w:rPr>
        <w:t xml:space="preserve"> zostały wykonane należycie, </w:t>
      </w:r>
      <w:r w:rsidR="00D87E9D" w:rsidRPr="001556E9">
        <w:rPr>
          <w:rFonts w:ascii="Cambria" w:hAnsi="Cambria" w:cs="Arial"/>
          <w:sz w:val="22"/>
          <w:szCs w:val="22"/>
        </w:rPr>
        <w:t xml:space="preserve">przy czym dowodami, o których mowa, są referencje bądź inne dokumenty sporządzone przez podmiot, na rzecz którego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617CD7" w:rsidRPr="00617CD7">
        <w:rPr>
          <w:rFonts w:ascii="Cambria" w:hAnsi="Cambria" w:cs="Arial"/>
          <w:sz w:val="22"/>
          <w:szCs w:val="22"/>
        </w:rPr>
        <w:t>a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617CD7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617CD7" w:rsidRPr="00617CD7">
        <w:rPr>
          <w:rFonts w:ascii="Cambria" w:hAnsi="Cambria" w:cs="Arial"/>
          <w:iCs/>
          <w:sz w:val="22"/>
          <w:szCs w:val="22"/>
        </w:rPr>
        <w:t>inne</w:t>
      </w:r>
      <w:r w:rsidR="00617CD7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617CD7" w:rsidRPr="001556E9">
        <w:rPr>
          <w:rFonts w:ascii="Cambria" w:hAnsi="Cambria" w:cs="Arial"/>
          <w:sz w:val="22"/>
          <w:szCs w:val="22"/>
        </w:rPr>
        <w:t xml:space="preserve"> </w:t>
      </w:r>
      <w:r w:rsidR="00617CD7">
        <w:rPr>
          <w:rFonts w:ascii="Cambria" w:hAnsi="Cambria" w:cs="Arial"/>
          <w:sz w:val="22"/>
          <w:szCs w:val="22"/>
        </w:rPr>
        <w:t>–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D87E9D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36A10642" w14:textId="3D60DE98" w:rsidR="00D87E9D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617CD7">
        <w:rPr>
          <w:rFonts w:ascii="Cambria" w:hAnsi="Cambria" w:cs="Arial"/>
          <w:b/>
          <w:sz w:val="22"/>
          <w:szCs w:val="22"/>
        </w:rPr>
        <w:t>)</w:t>
      </w:r>
      <w:r w:rsidR="00D87E9D" w:rsidRPr="00617CD7">
        <w:rPr>
          <w:rFonts w:ascii="Cambria" w:hAnsi="Cambria" w:cs="Arial"/>
          <w:b/>
          <w:sz w:val="22"/>
          <w:szCs w:val="22"/>
        </w:rPr>
        <w:tab/>
      </w:r>
      <w:r w:rsidR="00A5158A" w:rsidRPr="00617CD7">
        <w:rPr>
          <w:rFonts w:ascii="Cambria" w:hAnsi="Cambria" w:cs="Arial"/>
          <w:b/>
          <w:sz w:val="22"/>
          <w:szCs w:val="22"/>
        </w:rPr>
        <w:t>Wykaz osób</w:t>
      </w:r>
      <w:r w:rsidR="00A5158A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A5158A" w:rsidRPr="001556E9">
        <w:rPr>
          <w:rFonts w:ascii="Cambria" w:hAnsi="Cambria" w:cs="Arial"/>
          <w:sz w:val="22"/>
          <w:szCs w:val="22"/>
        </w:rPr>
        <w:t>, wraz z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742433">
        <w:rPr>
          <w:rFonts w:ascii="Cambria" w:hAnsi="Cambria" w:cs="Arial"/>
          <w:sz w:val="22"/>
          <w:szCs w:val="22"/>
        </w:rPr>
        <w:t xml:space="preserve"> i</w:t>
      </w:r>
      <w:r w:rsidR="00A5158A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 do SWZ.</w:t>
      </w:r>
    </w:p>
    <w:p w14:paraId="5A79E3B9" w14:textId="77777777" w:rsidR="009C357E" w:rsidRPr="00723DFB" w:rsidRDefault="00D87E9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="009C357E"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</w:t>
      </w:r>
      <w:r w:rsidR="00AF5B3D" w:rsidRPr="00723DFB">
        <w:rPr>
          <w:rFonts w:ascii="Cambria" w:hAnsi="Cambria" w:cs="Arial"/>
          <w:sz w:val="22"/>
          <w:szCs w:val="22"/>
        </w:rPr>
        <w:t>u, o których mowa w ust. 4 pkt 3</w:t>
      </w:r>
      <w:r w:rsidR="009C357E" w:rsidRPr="00723DFB">
        <w:rPr>
          <w:rFonts w:ascii="Cambria" w:hAnsi="Cambria" w:cs="Arial"/>
          <w:sz w:val="22"/>
          <w:szCs w:val="22"/>
        </w:rPr>
        <w:t xml:space="preserve">, składa </w:t>
      </w:r>
      <w:r w:rsidR="009C357E" w:rsidRPr="00723DFB">
        <w:rPr>
          <w:rFonts w:ascii="Cambria" w:hAnsi="Cambria"/>
          <w:sz w:val="22"/>
          <w:szCs w:val="22"/>
        </w:rPr>
        <w:t xml:space="preserve">dokument lub dokumenty </w:t>
      </w:r>
      <w:r w:rsidR="00AF5B3D" w:rsidRPr="00723DFB">
        <w:rPr>
          <w:rFonts w:ascii="Cambria" w:hAnsi="Cambria"/>
          <w:sz w:val="22"/>
          <w:szCs w:val="22"/>
        </w:rPr>
        <w:t>w</w:t>
      </w:r>
      <w:r w:rsidR="009C357E" w:rsidRPr="00723DFB">
        <w:rPr>
          <w:rFonts w:ascii="Cambria" w:hAnsi="Cambria"/>
          <w:sz w:val="22"/>
          <w:szCs w:val="22"/>
        </w:rPr>
        <w:t>ystawione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="009C357E"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11221091" w14:textId="77777777" w:rsidR="009C357E" w:rsidRPr="00723DFB" w:rsidRDefault="009C357E" w:rsidP="009D1CAE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lastRenderedPageBreak/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62E254C7" w14:textId="77777777" w:rsidR="009C357E" w:rsidRDefault="009C357E" w:rsidP="009D1CAE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 w:rsidR="00E754FB"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 w:rsidR="00522EDC">
        <w:rPr>
          <w:rFonts w:ascii="Cambria" w:hAnsi="Cambria"/>
          <w:sz w:val="22"/>
          <w:szCs w:val="22"/>
        </w:rPr>
        <w:t>wszczęcia tej procedury,</w:t>
      </w:r>
    </w:p>
    <w:p w14:paraId="1FDB48C9" w14:textId="77777777" w:rsidR="00522EDC" w:rsidRPr="00723DFB" w:rsidRDefault="00522EDC" w:rsidP="009D1CAE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3A840F7A" w14:textId="77777777" w:rsidR="00D87E9D" w:rsidRPr="00723DFB" w:rsidRDefault="009C357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 w:rsidR="0068730C"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2" w:anchor="/document/18903829?unitId=art(108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3" w:anchor="/document/18903829?unitId=art(108)ust(1)pkt(2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4" w:anchor="/document/18903829?unitId=art(108)ust(1)pkt(4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6" w:anchor="/document/18903829?unitId=art(109)ust(1)pkt(2)lit(a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7" w:anchor="/document/18903829?unitId=art(109)ust(1)pkt(2)lit(b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8" w:anchor="/document/18903829?unitId=art(109)ust(1)pkt(3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723DFB">
        <w:rPr>
          <w:rFonts w:ascii="Cambria" w:hAnsi="Cambria"/>
          <w:sz w:val="22"/>
          <w:szCs w:val="22"/>
        </w:rPr>
        <w:t xml:space="preserve"> ustawy, zastępuje się je odpowiednio w całości lub w części dokumentem zawierającym odpowiednio oświadczenie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</w:t>
      </w:r>
      <w:r w:rsidR="00255B16" w:rsidRPr="00723DFB">
        <w:rPr>
          <w:rFonts w:ascii="Cambria" w:hAnsi="Cambria"/>
          <w:sz w:val="22"/>
          <w:szCs w:val="22"/>
        </w:rPr>
        <w:t>ć wystawiony nie wcześniej niż 3 miesiące</w:t>
      </w:r>
      <w:r w:rsidRPr="00723DFB">
        <w:rPr>
          <w:rFonts w:ascii="Cambria" w:hAnsi="Cambria"/>
          <w:sz w:val="22"/>
          <w:szCs w:val="22"/>
        </w:rPr>
        <w:t xml:space="preserve"> przed jego złożeniem.</w:t>
      </w:r>
    </w:p>
    <w:p w14:paraId="7752879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3428CEFA" w14:textId="77777777" w:rsidR="00D87E9D" w:rsidRPr="001556E9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</w:t>
      </w:r>
      <w:r w:rsidR="005F645B" w:rsidRPr="001556E9">
        <w:rPr>
          <w:rFonts w:ascii="Cambria" w:hAnsi="Cambria" w:cs="Arial"/>
          <w:sz w:val="22"/>
          <w:szCs w:val="22"/>
        </w:rPr>
        <w:t xml:space="preserve"> ogólnodostępnych baz danych, w </w:t>
      </w:r>
      <w:r w:rsidRPr="001556E9">
        <w:rPr>
          <w:rFonts w:ascii="Cambria" w:hAnsi="Cambria" w:cs="Arial"/>
          <w:sz w:val="22"/>
          <w:szCs w:val="22"/>
        </w:rPr>
        <w:t>szczególności rejestrów publicznych w rozu</w:t>
      </w:r>
      <w:r w:rsidR="00F22950" w:rsidRPr="001556E9">
        <w:rPr>
          <w:rFonts w:ascii="Cambria" w:hAnsi="Cambria" w:cs="Arial"/>
          <w:sz w:val="22"/>
          <w:szCs w:val="22"/>
        </w:rPr>
        <w:t>mieniu ustawy z dnia 17.02.2005 </w:t>
      </w:r>
      <w:r w:rsidRPr="001556E9">
        <w:rPr>
          <w:rFonts w:ascii="Cambria" w:hAnsi="Cambria" w:cs="Arial"/>
          <w:sz w:val="22"/>
          <w:szCs w:val="22"/>
        </w:rPr>
        <w:t>r. o</w:t>
      </w:r>
      <w:r w:rsidR="00723DFB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 w:rsidR="00366BC8"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 w:rsidR="008A3ADD"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 w:rsidR="00907029"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 w:rsidR="00907029"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1C9910EF" w14:textId="77777777" w:rsidR="00D87E9D" w:rsidRPr="001F6E87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372B589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18372A1A" w14:textId="7F0293B8" w:rsidR="001F10A7" w:rsidRDefault="00D87E9D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 w:rsidR="00A1311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13111"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</w:t>
      </w:r>
      <w:r w:rsidR="005F645B" w:rsidRPr="001556E9">
        <w:rPr>
          <w:rFonts w:ascii="Cambria" w:hAnsi="Cambria" w:cs="Arial"/>
          <w:sz w:val="22"/>
          <w:szCs w:val="22"/>
        </w:rPr>
        <w:t xml:space="preserve"> SWZ do oświadczeń i </w:t>
      </w:r>
      <w:r w:rsidRPr="001556E9">
        <w:rPr>
          <w:rFonts w:ascii="Cambria" w:hAnsi="Cambria" w:cs="Arial"/>
          <w:sz w:val="22"/>
          <w:szCs w:val="22"/>
        </w:rPr>
        <w:t>dokumentów składanych przez Wykonawcę w p</w:t>
      </w:r>
      <w:r w:rsidR="005F645B" w:rsidRPr="001556E9">
        <w:rPr>
          <w:rFonts w:ascii="Cambria" w:hAnsi="Cambria" w:cs="Arial"/>
          <w:sz w:val="22"/>
          <w:szCs w:val="22"/>
        </w:rPr>
        <w:t>ostępowaniu zastosowanie mają w </w:t>
      </w:r>
      <w:r w:rsidRPr="001556E9">
        <w:rPr>
          <w:rFonts w:ascii="Cambria" w:hAnsi="Cambria" w:cs="Arial"/>
          <w:sz w:val="22"/>
          <w:szCs w:val="22"/>
        </w:rPr>
        <w:t xml:space="preserve">szczególności przepisy rozporządzenia Ministra Rozwoju Pracy i Technologii z dnia 23 grudnia 2020 r. w sprawie podmiotowych środków dowodowych oraz innych dokumentów lub oświadczeń, jakich może żądać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 xml:space="preserve">y oraz rozporządzenia Prezesa Rady Ministrów z dnia </w:t>
      </w:r>
      <w:r w:rsidR="0003148F" w:rsidRPr="001556E9">
        <w:rPr>
          <w:rFonts w:ascii="Cambria" w:hAnsi="Cambria" w:cs="Arial"/>
          <w:sz w:val="22"/>
          <w:szCs w:val="22"/>
        </w:rPr>
        <w:t xml:space="preserve">30 </w:t>
      </w:r>
      <w:r w:rsidRPr="001556E9">
        <w:rPr>
          <w:rFonts w:ascii="Cambria" w:hAnsi="Cambria" w:cs="Arial"/>
          <w:sz w:val="22"/>
          <w:szCs w:val="22"/>
        </w:rPr>
        <w:t>grudnia 2020 r. w sprawie sposobu sporządzania i przekazywania informacji oraz wymagań technicznych dla dokumentów elektronicznych oraz środk</w:t>
      </w:r>
      <w:r w:rsidR="005F645B" w:rsidRPr="001556E9">
        <w:rPr>
          <w:rFonts w:ascii="Cambria" w:hAnsi="Cambria" w:cs="Arial"/>
          <w:sz w:val="22"/>
          <w:szCs w:val="22"/>
        </w:rPr>
        <w:t>ów komunikacji elektronicznej w </w:t>
      </w:r>
      <w:r w:rsidRPr="001556E9">
        <w:rPr>
          <w:rFonts w:ascii="Cambria" w:hAnsi="Cambria" w:cs="Arial"/>
          <w:sz w:val="22"/>
          <w:szCs w:val="22"/>
        </w:rPr>
        <w:t>postępowaniu o udzielenie zamówienia publicznego lub konkursie.</w:t>
      </w:r>
    </w:p>
    <w:p w14:paraId="1756E4AA" w14:textId="77777777" w:rsidR="0007257D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3A7C71F5" w14:textId="20E9ED76" w:rsidR="007A1774" w:rsidRPr="001F6E87" w:rsidRDefault="006A6F3A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07257D">
        <w:rPr>
          <w:rFonts w:ascii="Cambria" w:hAnsi="Cambria" w:cs="Arial"/>
          <w:sz w:val="22"/>
          <w:szCs w:val="22"/>
        </w:rPr>
        <w:t>y</w:t>
      </w:r>
      <w:r w:rsidR="0007257D" w:rsidRPr="001F6E87">
        <w:rPr>
          <w:rFonts w:ascii="Cambria" w:hAnsi="Cambria" w:cs="Arial"/>
          <w:sz w:val="22"/>
          <w:szCs w:val="22"/>
        </w:rPr>
        <w:t xml:space="preserve"> </w:t>
      </w:r>
      <w:r w:rsidR="001F6E87" w:rsidRPr="001F6E87">
        <w:rPr>
          <w:rFonts w:ascii="Cambria" w:hAnsi="Cambria" w:cs="Arial"/>
          <w:sz w:val="22"/>
          <w:szCs w:val="22"/>
        </w:rPr>
        <w:t>nie wymaga złożenia przedmiotowych środków dowodowych.</w:t>
      </w:r>
    </w:p>
    <w:p w14:paraId="532C9CA5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 w:rsidR="0007257D"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71823B35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2C265538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y mogą polegać na zdolnościach podmiotów udostępniających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zasoby, jeśli podmioty te wykonają świadczenie do realizacji którego te zdolności są wymagane.</w:t>
      </w:r>
    </w:p>
    <w:p w14:paraId="55A00DA6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9E5896">
        <w:rPr>
          <w:rFonts w:ascii="Cambria" w:eastAsia="Times New Roman" w:hAnsi="Cambria" w:cs="Arial"/>
          <w:sz w:val="22"/>
          <w:szCs w:val="22"/>
        </w:rPr>
        <w:t>ek dowodowy potwierdzający, że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78387E01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="00A84CF6">
        <w:rPr>
          <w:rFonts w:ascii="Cambria" w:eastAsia="Times New Roman" w:hAnsi="Cambria" w:cs="Arial"/>
          <w:sz w:val="22"/>
          <w:szCs w:val="22"/>
        </w:rPr>
        <w:t>y ocenia, czy udostępniane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 w:rsidR="00A84CF6">
        <w:rPr>
          <w:rFonts w:ascii="Cambria" w:eastAsia="Times New Roman" w:hAnsi="Cambria" w:cs="Arial"/>
          <w:sz w:val="22"/>
          <w:szCs w:val="22"/>
        </w:rPr>
        <w:t>, pozwalają na wykazanie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2A46F15D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7EA64024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 w:rsidR="00366BC8"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1B3E9974" w14:textId="494785D5" w:rsidR="007A1774" w:rsidRPr="009D797C" w:rsidRDefault="0007257D" w:rsidP="009D797C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</w:t>
      </w:r>
      <w:r w:rsidR="00DC2B20" w:rsidRPr="007528F4">
        <w:rPr>
          <w:rFonts w:ascii="Cambria" w:eastAsia="Times New Roman" w:hAnsi="Cambria" w:cs="Arial"/>
          <w:b/>
          <w:bCs/>
          <w:sz w:val="22"/>
          <w:szCs w:val="22"/>
        </w:rPr>
        <w:t>a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 xml:space="preserve"> do SWZ.</w:t>
      </w:r>
    </w:p>
    <w:p w14:paraId="4B91AFA3" w14:textId="77777777" w:rsidR="00D87E9D" w:rsidRPr="001D2E58" w:rsidRDefault="00D87E9D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</w:t>
      </w:r>
      <w:r w:rsidR="0007257D" w:rsidRPr="001D2E58">
        <w:rPr>
          <w:rFonts w:ascii="Cambria" w:hAnsi="Cambria" w:cs="Arial"/>
          <w:b/>
          <w:sz w:val="22"/>
          <w:szCs w:val="22"/>
        </w:rPr>
        <w:t>I</w:t>
      </w:r>
      <w:r w:rsidRPr="001D2E58">
        <w:rPr>
          <w:rFonts w:ascii="Cambria" w:hAnsi="Cambria" w:cs="Arial"/>
          <w:b/>
          <w:sz w:val="22"/>
          <w:szCs w:val="22"/>
        </w:rPr>
        <w:t>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</w:t>
      </w:r>
      <w:r w:rsidR="00F22950" w:rsidRPr="001D2E58">
        <w:rPr>
          <w:rFonts w:ascii="Cambria" w:hAnsi="Cambria" w:cs="Arial"/>
          <w:b/>
          <w:sz w:val="22"/>
          <w:szCs w:val="22"/>
        </w:rPr>
        <w:t>CÓW WSPÓLNIE UBIEGAJĄCYCH SIĘ O </w:t>
      </w:r>
      <w:r w:rsidRPr="001D2E58">
        <w:rPr>
          <w:rFonts w:ascii="Cambria" w:hAnsi="Cambria" w:cs="Arial"/>
          <w:b/>
          <w:sz w:val="22"/>
          <w:szCs w:val="22"/>
        </w:rPr>
        <w:t>UDZIELENIE ZAMÓWIENIA (SPÓŁKI CYWILNE/ KONSORCJA)</w:t>
      </w:r>
    </w:p>
    <w:p w14:paraId="2F0BD868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Wykonawcy mogą wspólnie ubiegać się o udzielenie zamówienia. W takim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7479DF9A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wspólnie ubiegających się o udzielenie zamówienia, oświadczenia, o których mowa w Rozdziale X ust. 1 SWZ,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wykazuje spełnianie warunków udziału w postępowaniu.</w:t>
      </w:r>
    </w:p>
    <w:p w14:paraId="0283FE47" w14:textId="2EA867C6" w:rsidR="00084635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="00084635" w:rsidRPr="003745A6">
        <w:rPr>
          <w:rFonts w:ascii="Cambria" w:hAnsi="Cambria" w:cs="Arial"/>
          <w:b/>
          <w:sz w:val="22"/>
          <w:szCs w:val="22"/>
        </w:rPr>
        <w:t>W odniesieniu do warunk</w:t>
      </w:r>
      <w:r w:rsidR="003745A6" w:rsidRPr="003745A6">
        <w:rPr>
          <w:rFonts w:ascii="Cambria" w:hAnsi="Cambria" w:cs="Arial"/>
          <w:b/>
          <w:sz w:val="22"/>
          <w:szCs w:val="22"/>
        </w:rPr>
        <w:t>u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dot</w:t>
      </w:r>
      <w:r w:rsidR="003745A6" w:rsidRPr="003745A6">
        <w:rPr>
          <w:rFonts w:ascii="Cambria" w:hAnsi="Cambria" w:cs="Arial"/>
          <w:b/>
          <w:sz w:val="22"/>
          <w:szCs w:val="22"/>
        </w:rPr>
        <w:t>yczącego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>doświadczenia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Wykonawcy </w:t>
      </w:r>
      <w:r w:rsidR="003745A6" w:rsidRPr="003745A6">
        <w:rPr>
          <w:rFonts w:ascii="Cambria" w:hAnsi="Cambria" w:cs="Arial"/>
          <w:b/>
          <w:sz w:val="22"/>
          <w:szCs w:val="22"/>
        </w:rPr>
        <w:t>wspólnie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 xml:space="preserve">ubiegający się o udzielenie zamówienia mogą polegać na zdolnościach tych z wykonawców którzy wykonają </w:t>
      </w:r>
      <w:r w:rsidR="003E72A4">
        <w:rPr>
          <w:rFonts w:ascii="Cambria" w:hAnsi="Cambria" w:cs="Arial"/>
          <w:b/>
          <w:sz w:val="22"/>
          <w:szCs w:val="22"/>
        </w:rPr>
        <w:t>usługi</w:t>
      </w:r>
      <w:r w:rsidR="003745A6"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CBE897D" w14:textId="5ADF388F" w:rsidR="00B16201" w:rsidRPr="003745A6" w:rsidRDefault="003745A6" w:rsidP="003745A6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</w:t>
      </w:r>
      <w:r w:rsidR="00B16201" w:rsidRPr="003745A6">
        <w:rPr>
          <w:rFonts w:ascii="Cambria" w:hAnsi="Cambria" w:cs="Arial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3E72A4">
        <w:rPr>
          <w:rFonts w:ascii="Cambria" w:hAnsi="Cambria" w:cs="Arial"/>
          <w:sz w:val="22"/>
          <w:szCs w:val="22"/>
        </w:rPr>
        <w:t>usługi</w:t>
      </w:r>
      <w:r w:rsidR="00B16201" w:rsidRPr="003745A6">
        <w:rPr>
          <w:rFonts w:ascii="Cambria" w:hAnsi="Cambria" w:cs="Arial"/>
          <w:sz w:val="22"/>
          <w:szCs w:val="22"/>
        </w:rPr>
        <w:t xml:space="preserve"> wykonają poszczególni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 xml:space="preserve">y – 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hAnsi="Cambria" w:cs="Arial"/>
          <w:b/>
          <w:sz w:val="22"/>
          <w:szCs w:val="22"/>
        </w:rPr>
        <w:t>8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54AD53E2" w14:textId="77777777" w:rsidR="00B16201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5</w:t>
      </w:r>
      <w:r w:rsidR="00B16201" w:rsidRPr="003745A6">
        <w:rPr>
          <w:rFonts w:ascii="Cambria" w:hAnsi="Cambria" w:cs="Arial"/>
          <w:b/>
          <w:sz w:val="22"/>
          <w:szCs w:val="22"/>
        </w:rPr>
        <w:t>.</w:t>
      </w:r>
      <w:r w:rsidR="00B16201" w:rsidRPr="003745A6">
        <w:rPr>
          <w:rFonts w:ascii="Cambria" w:hAnsi="Cambria" w:cs="Arial"/>
          <w:b/>
          <w:sz w:val="22"/>
          <w:szCs w:val="22"/>
        </w:rPr>
        <w:tab/>
      </w:r>
      <w:r w:rsidR="00B16201"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>ów wspólnie ubiegających się o zamówienie.</w:t>
      </w:r>
    </w:p>
    <w:p w14:paraId="704D2DDA" w14:textId="57E61E89" w:rsidR="003B5597" w:rsidRPr="009D797C" w:rsidRDefault="00312AB1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F37D93" w:rsidRPr="003745A6">
        <w:rPr>
          <w:rFonts w:ascii="Cambria" w:hAnsi="Cambria" w:cs="Arial"/>
          <w:b/>
          <w:sz w:val="22"/>
          <w:szCs w:val="22"/>
        </w:rPr>
        <w:t>.</w:t>
      </w:r>
      <w:r w:rsidR="00F37D93" w:rsidRPr="003745A6">
        <w:rPr>
          <w:rFonts w:ascii="Cambria" w:hAnsi="Cambria" w:cs="Arial"/>
          <w:sz w:val="22"/>
          <w:szCs w:val="22"/>
        </w:rPr>
        <w:t xml:space="preserve"> </w:t>
      </w:r>
      <w:r w:rsidR="00F37D93"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74EC5A0C" w14:textId="6144AA9D" w:rsidR="00D87E9D" w:rsidRPr="001B26D6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.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2A4768D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 w:rsidR="00366BC8">
        <w:rPr>
          <w:rFonts w:ascii="Cambria" w:hAnsi="Cambria" w:cs="Arial"/>
          <w:bCs/>
          <w:sz w:val="22"/>
          <w:szCs w:val="22"/>
        </w:rPr>
        <w:t xml:space="preserve"> Wykonawc</w:t>
      </w:r>
      <w:r>
        <w:rPr>
          <w:rFonts w:ascii="Cambria" w:hAnsi="Cambria" w:cs="Arial"/>
          <w:bCs/>
          <w:sz w:val="22"/>
          <w:szCs w:val="22"/>
        </w:rPr>
        <w:t>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 w:rsidR="00907029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907029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108D9191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 w:rsidR="00F06B0A"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 w:rsidR="00F06B0A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 w:rsidR="00703C44"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22162784" w14:textId="48593732" w:rsidR="00B16201" w:rsidRPr="00B508B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</w:t>
      </w:r>
      <w:r w:rsidR="006A6F3A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ym a</w:t>
      </w:r>
      <w:r w:rsidR="00366BC8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Wykonawc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</w:t>
      </w:r>
      <w:r w:rsidR="00B51824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PUAP</w:t>
      </w:r>
      <w:proofErr w:type="spellEnd"/>
      <w:r w:rsidR="002C3E92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pod adresem: </w:t>
      </w:r>
      <w:hyperlink r:id="rId30" w:history="1">
        <w:r w:rsidR="00E736BC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elektr</w:t>
      </w:r>
      <w:proofErr w:type="spellEnd"/>
      <w:r w:rsidR="00B508B1">
        <w:rPr>
          <w:rFonts w:ascii="Cambria" w:eastAsia="Times New Roman" w:hAnsi="Cambria" w:cs="Arial"/>
          <w:color w:val="000000" w:themeColor="text1"/>
          <w:sz w:val="22"/>
          <w:szCs w:val="22"/>
        </w:rPr>
        <w:t>.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:</w:t>
      </w:r>
      <w:r w:rsidR="00365C71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hyperlink r:id="rId31" w:history="1">
        <w:r w:rsidR="00365C71" w:rsidRPr="00B508B1">
          <w:rPr>
            <w:rStyle w:val="Hipercze"/>
            <w:rFonts w:ascii="Cambria" w:eastAsia="Times New Roman" w:hAnsi="Cambria" w:cs="Arial"/>
            <w:color w:val="auto"/>
            <w:sz w:val="22"/>
            <w:szCs w:val="22"/>
          </w:rPr>
          <w:t>zdp@stalowowolski.pl</w:t>
        </w:r>
      </w:hyperlink>
    </w:p>
    <w:p w14:paraId="46F6C380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03B6E975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="00D46847"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="00D46847" w:rsidRPr="00D46847">
        <w:rPr>
          <w:rFonts w:eastAsia="Times New Roman"/>
        </w:rPr>
        <w:t xml:space="preserve"> </w:t>
      </w:r>
      <w:r w:rsidR="006E474B">
        <w:rPr>
          <w:rFonts w:eastAsia="Times New Roman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1B26ECD2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>.</w:t>
      </w:r>
      <w:r w:rsidR="002D3BE9">
        <w:rPr>
          <w:rFonts w:ascii="Cambria" w:eastAsia="Times New Roman" w:hAnsi="Cambria" w:cs="Arial"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 w:rsidR="0085539D"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 w:rsidR="006A6F3A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3F57FA6C" w14:textId="77777777" w:rsidR="00B16201" w:rsidRPr="007528F4" w:rsidRDefault="00B16201" w:rsidP="009D1CAE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2D2EDBAD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79AE3889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2BBBE4E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249DCA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 w:rsidR="00366BC8"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 automatycznie generuje Rodzaj Urzędowego Poświadczenia Odbioru czyli Urzędowe Poświadczenie Przedłożenia (UPP), które jest powiązane z wysyłanym 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>dokumentem. W UPP w sekcji „Dane poświadczenia” jest zawarta informacja o dacie doręczenia.</w:t>
      </w:r>
    </w:p>
    <w:p w14:paraId="46A36908" w14:textId="77777777" w:rsidR="00B16201" w:rsidRPr="007528F4" w:rsidRDefault="00B16201" w:rsidP="009D1CAE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6013ABE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9969D4" w:rsidRPr="009969D4">
        <w:rPr>
          <w:rFonts w:ascii="Cambria" w:hAnsi="Cambria" w:cs="Tahoma"/>
          <w:color w:val="000000" w:themeColor="text1"/>
          <w:sz w:val="22"/>
          <w:szCs w:val="22"/>
        </w:rPr>
        <w:t>wersji</w:t>
      </w:r>
      <w:r w:rsidR="009969D4"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78372E89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780141B7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634304BC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1D1998DC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7A09ED5C" w14:textId="77777777" w:rsidR="00B16201" w:rsidRPr="00AF4387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AF4387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6201"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69E3E086" w14:textId="57BD9BE4" w:rsidR="00B16201" w:rsidRPr="009615DB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9615DB">
        <w:rPr>
          <w:rFonts w:ascii="Cambria" w:eastAsia="Times New Roman" w:hAnsi="Cambria" w:cs="Arial"/>
          <w:sz w:val="22"/>
          <w:szCs w:val="22"/>
        </w:rPr>
        <w:t>Zamawiając</w:t>
      </w:r>
      <w:r w:rsidR="00B16201" w:rsidRPr="009615DB">
        <w:rPr>
          <w:rFonts w:ascii="Cambria" w:eastAsia="Times New Roman" w:hAnsi="Cambria" w:cs="Arial"/>
          <w:sz w:val="22"/>
          <w:szCs w:val="22"/>
        </w:rPr>
        <w:t xml:space="preserve">y przekazuje link do postępowania oraz ID postępowania jako załącznik do niniejszej SWZ – 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="00B16201" w:rsidRPr="009615DB">
        <w:rPr>
          <w:rFonts w:ascii="Cambria" w:eastAsia="Times New Roman" w:hAnsi="Cambria" w:cs="Arial"/>
          <w:sz w:val="22"/>
          <w:szCs w:val="22"/>
        </w:rPr>
        <w:t>. Dane postępowania można wyszukać ró</w:t>
      </w:r>
      <w:r w:rsidR="003D473C" w:rsidRPr="009615DB">
        <w:rPr>
          <w:rFonts w:ascii="Cambria" w:eastAsia="Times New Roman" w:hAnsi="Cambria" w:cs="Arial"/>
          <w:sz w:val="22"/>
          <w:szCs w:val="22"/>
        </w:rPr>
        <w:t>wnież na liście wszystkich postę</w:t>
      </w:r>
      <w:r w:rsidR="00B16201" w:rsidRPr="009615DB">
        <w:rPr>
          <w:rFonts w:ascii="Cambria" w:eastAsia="Times New Roman" w:hAnsi="Cambria" w:cs="Arial"/>
          <w:sz w:val="22"/>
          <w:szCs w:val="22"/>
        </w:rPr>
        <w:t>powań lub na stronie głównej z zakładki Postępowania.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6629697E" w14:textId="77777777" w:rsidR="00D87E9D" w:rsidRPr="001556E9" w:rsidRDefault="00BC267A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0</w:t>
      </w:r>
      <w:r w:rsidR="00181A5A"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D87E9D"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E736BC">
        <w:rPr>
          <w:rFonts w:ascii="Cambria" w:hAnsi="Cambria" w:cs="Arial"/>
          <w:sz w:val="22"/>
          <w:szCs w:val="22"/>
        </w:rPr>
        <w:t>Osobami uprawnionymi</w:t>
      </w:r>
      <w:r w:rsidR="00D87E9D" w:rsidRPr="001556E9">
        <w:rPr>
          <w:rFonts w:ascii="Cambria" w:hAnsi="Cambria" w:cs="Arial"/>
          <w:sz w:val="22"/>
          <w:szCs w:val="22"/>
        </w:rPr>
        <w:t xml:space="preserve"> do porozumiewania się</w:t>
      </w:r>
      <w:r w:rsidR="00AF24FF">
        <w:rPr>
          <w:rFonts w:ascii="Cambria" w:hAnsi="Cambria" w:cs="Arial"/>
          <w:sz w:val="22"/>
          <w:szCs w:val="22"/>
        </w:rPr>
        <w:t xml:space="preserve"> 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AF24FF">
        <w:rPr>
          <w:rFonts w:ascii="Cambria" w:hAnsi="Cambria" w:cs="Arial"/>
          <w:sz w:val="22"/>
          <w:szCs w:val="22"/>
        </w:rPr>
        <w:t>ami są</w:t>
      </w:r>
      <w:r w:rsidR="00D87E9D" w:rsidRPr="001556E9">
        <w:rPr>
          <w:rFonts w:ascii="Cambria" w:hAnsi="Cambria" w:cs="Arial"/>
          <w:sz w:val="22"/>
          <w:szCs w:val="22"/>
        </w:rPr>
        <w:t>:</w:t>
      </w:r>
    </w:p>
    <w:p w14:paraId="3F1D8C94" w14:textId="77777777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6BA6E660" w14:textId="322E45A9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1D1DDC37" w14:textId="2B6F27CF" w:rsidR="009D797C" w:rsidRPr="009D797C" w:rsidRDefault="009D797C" w:rsidP="009D797C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Krzysztof Kida, tel. 15 844 46 31;</w:t>
      </w:r>
    </w:p>
    <w:p w14:paraId="3225854A" w14:textId="77777777" w:rsidR="00B16201" w:rsidRPr="003D473C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="00E73019" w:rsidRPr="003D473C">
        <w:rPr>
          <w:rFonts w:ascii="Cambria" w:hAnsi="Cambria" w:cs="Arial"/>
          <w:sz w:val="22"/>
          <w:szCs w:val="22"/>
        </w:rPr>
        <w:t>znakiem</w:t>
      </w:r>
      <w:r w:rsidR="00B16201" w:rsidRPr="003D473C">
        <w:rPr>
          <w:rFonts w:ascii="Cambria" w:hAnsi="Cambria" w:cs="Arial"/>
          <w:sz w:val="22"/>
          <w:szCs w:val="22"/>
        </w:rPr>
        <w:t xml:space="preserve"> przedmiotowego postępowania. </w:t>
      </w:r>
    </w:p>
    <w:p w14:paraId="64772EC3" w14:textId="77777777" w:rsidR="00B16201" w:rsidRPr="009109E0" w:rsidRDefault="003D1E58" w:rsidP="009D1CAE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>12</w:t>
      </w:r>
      <w:r w:rsidR="00B16201" w:rsidRPr="003D473C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EB0755"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 w:rsidR="006A6F3A">
        <w:rPr>
          <w:rFonts w:ascii="Cambria" w:hAnsi="Cambria" w:cs="Tahoma"/>
          <w:b/>
          <w:sz w:val="22"/>
          <w:szCs w:val="22"/>
          <w:u w:val="single"/>
        </w:rPr>
        <w:t>Zamawiając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 w:rsidR="00366BC8"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4B49E899" w14:textId="735621E2" w:rsidR="00B16201" w:rsidRPr="009109E0" w:rsidRDefault="00B16201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 w:rsidR="00EB0755"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EB0755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 w:rsidR="006A6F3A"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="008A464A">
        <w:rPr>
          <w:rFonts w:ascii="Cambria" w:hAnsi="Cambria" w:cs="Tahoma"/>
          <w:sz w:val="22"/>
          <w:szCs w:val="22"/>
        </w:rPr>
        <w:t xml:space="preserve"> 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 w:rsidR="002228A7">
        <w:rPr>
          <w:rFonts w:ascii="Cambria" w:hAnsi="Cambria" w:cs="Tahoma"/>
          <w:b/>
          <w:sz w:val="22"/>
          <w:szCs w:val="22"/>
        </w:rPr>
        <w:t>Zarząd Dróg Powiatowych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6D6D15CA" w14:textId="77777777" w:rsidR="00B16201" w:rsidRPr="009109E0" w:rsidRDefault="00EB0755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="00B16201"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>y od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0CE9C8EB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7FCD8D73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 w:rsidR="00973829"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>, pod warunkiem że wniosek o wyj</w:t>
      </w:r>
      <w:r w:rsidR="00563741">
        <w:rPr>
          <w:rFonts w:ascii="Cambria" w:hAnsi="Cambria" w:cs="Arial"/>
          <w:sz w:val="22"/>
          <w:szCs w:val="22"/>
        </w:rPr>
        <w:t xml:space="preserve">aśnienie treści SWZ wpłynął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lastRenderedPageBreak/>
        <w:t>na 4 dni przed upływem termi</w:t>
      </w:r>
      <w:r w:rsidR="00973829"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0BB869D2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udzieli wyjaśnień w terminie</w:t>
      </w:r>
      <w:r w:rsidR="00B16201">
        <w:rPr>
          <w:rFonts w:ascii="Cambria" w:hAnsi="Cambria" w:cs="Arial"/>
          <w:sz w:val="22"/>
          <w:szCs w:val="22"/>
        </w:rPr>
        <w:t>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 w:rsidR="00973829">
        <w:rPr>
          <w:rFonts w:ascii="Cambria" w:hAnsi="Cambria" w:cs="Arial"/>
          <w:sz w:val="22"/>
          <w:szCs w:val="22"/>
        </w:rPr>
        <w:t xml:space="preserve">odpowiednio </w:t>
      </w:r>
      <w:r w:rsidR="00B16201" w:rsidRPr="009109E0">
        <w:rPr>
          <w:rFonts w:ascii="Cambria" w:hAnsi="Cambria" w:cs="Arial"/>
          <w:sz w:val="22"/>
          <w:szCs w:val="22"/>
        </w:rPr>
        <w:t>ofert</w:t>
      </w:r>
      <w:r w:rsidR="00973829">
        <w:rPr>
          <w:rFonts w:ascii="Cambria" w:hAnsi="Cambria" w:cs="Arial"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 w:rsidR="00550DD5">
        <w:rPr>
          <w:rFonts w:ascii="Cambria" w:hAnsi="Cambria" w:cs="Arial"/>
          <w:sz w:val="22"/>
          <w:szCs w:val="22"/>
        </w:rPr>
        <w:t xml:space="preserve"> albo ofert podlegających negocjacjom.</w:t>
      </w:r>
      <w:r w:rsidR="00B16201"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 w:rsidR="00550DD5">
        <w:rPr>
          <w:rFonts w:ascii="Cambria" w:hAnsi="Cambria" w:cs="Arial"/>
          <w:sz w:val="22"/>
          <w:szCs w:val="22"/>
        </w:rPr>
        <w:t>erminie,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754D2FB" w14:textId="2B5AF074" w:rsidR="00E852B2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396D81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 w:rsidR="00664584"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bookmarkEnd w:id="3"/>
    <w:p w14:paraId="4C2EC212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38D8130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545F530E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6802138E" w14:textId="50A18E51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 w:rsidR="00597818"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</w:t>
      </w:r>
      <w:r w:rsidR="00A100B6" w:rsidRPr="00F66722">
        <w:rPr>
          <w:rFonts w:ascii="Cambria" w:eastAsia="Times New Roman" w:hAnsi="Cambria" w:cs="Arial"/>
          <w:b/>
          <w:sz w:val="22"/>
          <w:szCs w:val="22"/>
        </w:rPr>
        <w:t xml:space="preserve"> – </w:t>
      </w:r>
      <w:r w:rsidRPr="00F66722">
        <w:rPr>
          <w:rFonts w:ascii="Cambria" w:eastAsia="Times New Roman" w:hAnsi="Cambria" w:cs="Arial"/>
          <w:b/>
          <w:sz w:val="22"/>
          <w:szCs w:val="22"/>
        </w:rPr>
        <w:t>oryginał podpisany kwalifikowanym podpisem elektronicznym, podpisem zaufanym lub podpisem osobistym</w:t>
      </w:r>
      <w:r w:rsidR="00EE5449"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32B515C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6810B83F" w14:textId="77777777" w:rsidR="00B16201" w:rsidRDefault="00B16201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 w:rsidR="00434E8D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 </w:t>
      </w:r>
      <w:r w:rsidR="00434E8D" w:rsidRPr="009109E0">
        <w:rPr>
          <w:rFonts w:ascii="Cambria" w:eastAsia="Times New Roman" w:hAnsi="Cambria" w:cs="Arial"/>
          <w:sz w:val="22"/>
          <w:szCs w:val="22"/>
        </w:rPr>
        <w:t>–</w:t>
      </w:r>
      <w:r w:rsidR="00645C34">
        <w:rPr>
          <w:rFonts w:ascii="Cambria" w:eastAsia="Times New Roman" w:hAnsi="Cambria" w:cs="Arial"/>
          <w:sz w:val="22"/>
          <w:szCs w:val="22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 w:rsidR="00645C34"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="00434E8D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647943FE" w14:textId="77777777" w:rsidR="001976E0" w:rsidRDefault="009615DB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 w:rsidR="001976E0">
        <w:rPr>
          <w:rFonts w:ascii="Cambria" w:eastAsia="Times New Roman" w:hAnsi="Cambria" w:cs="Arial"/>
          <w:b/>
          <w:sz w:val="22"/>
          <w:szCs w:val="22"/>
        </w:rPr>
        <w:t>II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 w:rsidR="001976E0">
        <w:rPr>
          <w:rFonts w:ascii="Cambria" w:eastAsia="Times New Roman" w:hAnsi="Cambria" w:cs="Arial"/>
          <w:b/>
          <w:sz w:val="22"/>
          <w:szCs w:val="22"/>
        </w:rPr>
        <w:t>7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 w:rsidR="001976E0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2a </w:t>
      </w:r>
      <w:r w:rsidR="001976E0">
        <w:rPr>
          <w:rFonts w:ascii="Cambria" w:eastAsia="Times New Roman" w:hAnsi="Cambria" w:cs="Arial"/>
          <w:sz w:val="22"/>
          <w:szCs w:val="22"/>
        </w:rPr>
        <w:t>(jeżeli dotyczy)</w:t>
      </w:r>
      <w:r w:rsidR="00645C34">
        <w:rPr>
          <w:rFonts w:ascii="Cambria" w:eastAsia="Times New Roman" w:hAnsi="Cambria" w:cs="Arial"/>
          <w:sz w:val="22"/>
          <w:szCs w:val="22"/>
        </w:rPr>
        <w:t xml:space="preserve"> </w:t>
      </w:r>
      <w:r w:rsidR="001976E0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1976E0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1976E0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F555342" w14:textId="6D1F0B8C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BB53FB">
        <w:rPr>
          <w:rFonts w:ascii="Cambria" w:eastAsia="Times New Roman" w:hAnsi="Cambria" w:cs="Arial"/>
          <w:b/>
          <w:sz w:val="22"/>
          <w:szCs w:val="22"/>
        </w:rPr>
        <w:t xml:space="preserve"> udostę</w:t>
      </w:r>
      <w:r w:rsidR="001976E0">
        <w:rPr>
          <w:rFonts w:ascii="Cambria" w:eastAsia="Times New Roman" w:hAnsi="Cambria" w:cs="Arial"/>
          <w:b/>
          <w:sz w:val="22"/>
          <w:szCs w:val="22"/>
        </w:rPr>
        <w:t>pniającego zasoby</w:t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F65929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F65929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9109E0">
        <w:rPr>
          <w:rFonts w:ascii="Cambria" w:eastAsia="Times New Roman" w:hAnsi="Cambria" w:cs="Arial"/>
          <w:i/>
          <w:sz w:val="22"/>
          <w:szCs w:val="22"/>
          <w:u w:val="single"/>
        </w:rPr>
        <w:t>;</w:t>
      </w:r>
    </w:p>
    <w:p w14:paraId="07680663" w14:textId="4F56077D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="00B16201"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="00B16201"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3CC9BDBC" w14:textId="78E38504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 w:rsidR="00580E53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 w:rsidR="00366BC8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 w:rsidR="0049399B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="00CF16A5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CF16A5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CF16A5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2280B0DD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 w:rsidR="00563741">
        <w:rPr>
          <w:rFonts w:ascii="Cambria" w:eastAsia="Times New Roman" w:hAnsi="Cambria" w:cs="Arial"/>
          <w:sz w:val="22"/>
          <w:szCs w:val="22"/>
        </w:rPr>
        <w:t xml:space="preserve">owana do jego reprezentowania,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3E0DC06A" w14:textId="77777777" w:rsidR="006E474B" w:rsidRPr="001A07A4" w:rsidRDefault="006E474B" w:rsidP="006E474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>Do przygotowania oferty konieczne jest posiadanie przez osobę upoważnioną do reprezentowania Wykonawcy kwalifikowanego podpisu elektronicznego, podpisu osobistego lub podpisu zaufanego.</w:t>
      </w:r>
    </w:p>
    <w:p w14:paraId="309B69D7" w14:textId="77777777" w:rsidR="00B16201" w:rsidRPr="00A82DE9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</w:t>
      </w:r>
      <w:r w:rsidR="006A6F3A" w:rsidRPr="00A82DE9">
        <w:rPr>
          <w:rFonts w:ascii="Cambria" w:eastAsia="Times New Roman" w:hAnsi="Cambria" w:cs="Arial"/>
          <w:sz w:val="22"/>
          <w:szCs w:val="22"/>
        </w:rPr>
        <w:t>Zamawiając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553833F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podpisem zaufanym lub podpisem osobistym.</w:t>
      </w:r>
    </w:p>
    <w:p w14:paraId="682DB8C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3D15CF4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08BCD638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 w:rsidR="00C609C0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2" w:history="1">
        <w:r w:rsidRPr="00A87622">
          <w:rPr>
            <w:rStyle w:val="Hipercze"/>
            <w:rFonts w:ascii="Cambria" w:eastAsia="Times New Roman" w:hAnsi="Cambria" w:cs="Arial"/>
            <w:color w:val="auto"/>
            <w:sz w:val="22"/>
            <w:szCs w:val="22"/>
            <w:u w:val="none"/>
          </w:rPr>
          <w:t>https://miniportal.uzp.gov.pl</w:t>
        </w:r>
      </w:hyperlink>
      <w:r w:rsidR="00F66722"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4F72E182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54216CA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3" w:history="1">
        <w:r w:rsidRPr="002C2281">
          <w:rPr>
            <w:rStyle w:val="Hipercze"/>
            <w:rFonts w:ascii="Cambria" w:hAnsi="Cambria" w:cs="Tahoma"/>
            <w:color w:val="auto"/>
            <w:sz w:val="22"/>
            <w:szCs w:val="22"/>
            <w:u w:val="none"/>
          </w:rPr>
          <w:t>https://miniportal.uzp.gov.pl</w:t>
        </w:r>
      </w:hyperlink>
    </w:p>
    <w:p w14:paraId="5370FFB3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="00C609C0"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 w:rsidR="00514A31"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310E585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0E5F9AB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04BEE5D4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 w:rsidR="009B5217">
        <w:rPr>
          <w:rFonts w:ascii="Cambria" w:hAnsi="Cambria" w:cs="Tahoma"/>
          <w:sz w:val="22"/>
          <w:szCs w:val="22"/>
        </w:rPr>
        <w:t>.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2A83A1DA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6E4E5A4" w14:textId="77777777" w:rsidR="00B16201" w:rsidRPr="009109E0" w:rsidRDefault="00B16201" w:rsidP="009D1CAE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519C0661" w14:textId="31047B3E" w:rsidR="00887BD5" w:rsidRPr="001D2239" w:rsidRDefault="00B16201" w:rsidP="001D2239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69AD90ED" w14:textId="77777777" w:rsidR="00B16201" w:rsidRPr="009109E0" w:rsidRDefault="00B16201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429DBE3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89665CC" w14:textId="77777777" w:rsidR="00B16201" w:rsidRPr="009B5217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7CCC1095" w14:textId="4E192A1C" w:rsidR="00B16201" w:rsidRPr="009B5217" w:rsidRDefault="00B16201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="00365436"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 w:rsidR="006A6F3A"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 xml:space="preserve">ego. Cena zawarta w ofercie musi zawierać cenę obejmującą </w:t>
      </w:r>
      <w:r w:rsidR="00417D8D"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56791D54" w14:textId="02160647" w:rsidR="004857F2" w:rsidRDefault="00B16201" w:rsidP="00134654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="00365436" w:rsidRPr="009B5217">
        <w:rPr>
          <w:rFonts w:ascii="Cambria" w:hAnsi="Cambria"/>
          <w:b w:val="0"/>
          <w:szCs w:val="22"/>
        </w:rPr>
        <w:tab/>
      </w:r>
      <w:r w:rsidR="004857F2" w:rsidRPr="009B5217">
        <w:rPr>
          <w:rFonts w:ascii="Cambria" w:hAnsi="Cambria"/>
          <w:b w:val="0"/>
          <w:szCs w:val="22"/>
        </w:rPr>
        <w:t>W cenie ofertowej należy uwzględnić prace i czynności, które są w obowiązku Wykonawcy</w:t>
      </w:r>
      <w:r w:rsidR="00134654">
        <w:rPr>
          <w:rFonts w:ascii="Cambria" w:hAnsi="Cambria"/>
          <w:b w:val="0"/>
          <w:szCs w:val="22"/>
        </w:rPr>
        <w:t>.</w:t>
      </w:r>
    </w:p>
    <w:p w14:paraId="7F66F7C7" w14:textId="77777777" w:rsidR="00DC014F" w:rsidRPr="00DC014F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2C3C8C73" w14:textId="77777777" w:rsidR="00B16201" w:rsidRPr="00BB53FB" w:rsidRDefault="00DC014F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</w:t>
      </w:r>
      <w:r w:rsidR="00B16201" w:rsidRPr="00BB53FB">
        <w:rPr>
          <w:rFonts w:ascii="Cambria" w:eastAsia="Times New Roman" w:hAnsi="Cambria" w:cs="Arial"/>
          <w:szCs w:val="22"/>
        </w:rPr>
        <w:t>.</w:t>
      </w:r>
      <w:r w:rsidR="00B16201" w:rsidRPr="00BB53FB">
        <w:rPr>
          <w:rFonts w:ascii="Cambria" w:eastAsia="Times New Roman" w:hAnsi="Cambria" w:cs="Arial"/>
          <w:b w:val="0"/>
          <w:szCs w:val="22"/>
        </w:rPr>
        <w:tab/>
      </w:r>
      <w:r w:rsidR="00B16201"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29E4D4B2" w14:textId="77777777" w:rsidR="00B16201" w:rsidRPr="009109E0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4AC07DFD" w14:textId="77777777" w:rsidR="00B16201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 w:rsidR="00B16201">
        <w:rPr>
          <w:rFonts w:ascii="Cambria" w:hAnsi="Cambria" w:cs="Arial"/>
          <w:sz w:val="22"/>
          <w:szCs w:val="22"/>
        </w:rPr>
        <w:t>żonych ofert i do rozliczenia w </w:t>
      </w:r>
      <w:r w:rsidR="00B16201"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5AE3E22" w14:textId="77777777" w:rsidR="0000175C" w:rsidRPr="0000175C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 w:rsidR="00563741">
        <w:rPr>
          <w:rFonts w:ascii="Cambria" w:hAnsi="Cambria" w:cs="Arial"/>
          <w:sz w:val="22"/>
          <w:szCs w:val="22"/>
        </w:rPr>
        <w:t xml:space="preserve">bór prowadziłby do powstania 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 w:rsidR="00563741">
        <w:rPr>
          <w:rFonts w:ascii="Cambria" w:hAnsi="Cambria" w:cs="Arial"/>
          <w:sz w:val="22"/>
          <w:szCs w:val="22"/>
        </w:rPr>
        <w:t xml:space="preserve">ania kryterium ceny lub kosztu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 w:rsidR="004F6CA8"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892756C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</w:r>
      <w:r w:rsidR="00563741">
        <w:rPr>
          <w:rFonts w:ascii="Cambria" w:hAnsi="Cambria" w:cs="Arial"/>
          <w:sz w:val="22"/>
          <w:szCs w:val="22"/>
        </w:rPr>
        <w:t xml:space="preserve">poinformowania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 w:rsidR="008C4C06">
        <w:rPr>
          <w:rFonts w:ascii="Cambria" w:hAnsi="Cambria" w:cs="Arial"/>
          <w:sz w:val="22"/>
          <w:szCs w:val="22"/>
        </w:rPr>
        <w:t>ędzie prowadził do powstania u 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45AF6642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4F2CA64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 w:rsidR="008C4C06"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 w:rsidR="00F5617B">
        <w:rPr>
          <w:rFonts w:ascii="Cambria" w:hAnsi="Cambria" w:cs="Arial"/>
          <w:sz w:val="22"/>
          <w:szCs w:val="22"/>
        </w:rPr>
        <w:t xml:space="preserve">bjętego obowiązkiem podatkowym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214B450F" w14:textId="77777777" w:rsidR="0000175C" w:rsidRPr="009109E0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58C26AB3" w14:textId="13F8CE45" w:rsidR="00FC6A15" w:rsidRPr="00C52B37" w:rsidRDefault="0000175C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C52B37">
        <w:rPr>
          <w:rFonts w:ascii="Cambria" w:hAnsi="Cambria" w:cs="Arial"/>
          <w:b/>
          <w:sz w:val="22"/>
          <w:szCs w:val="22"/>
        </w:rPr>
        <w:t>.</w:t>
      </w:r>
      <w:r w:rsidR="00B16201"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="00B16201" w:rsidRPr="00F66722">
        <w:rPr>
          <w:rFonts w:ascii="Cambria" w:hAnsi="Cambria" w:cs="Arial"/>
          <w:sz w:val="22"/>
          <w:szCs w:val="22"/>
        </w:rPr>
        <w:t>określi cenę ryczałtową w formularzu oferty (załącznik nr 1</w:t>
      </w:r>
      <w:r w:rsidR="00B1667B" w:rsidRPr="00F66722">
        <w:rPr>
          <w:rFonts w:ascii="Cambria" w:hAnsi="Cambria" w:cs="Arial"/>
          <w:sz w:val="22"/>
          <w:szCs w:val="22"/>
        </w:rPr>
        <w:t>)</w:t>
      </w:r>
      <w:r w:rsidR="00B16201" w:rsidRPr="00F66722">
        <w:rPr>
          <w:rFonts w:ascii="Cambria" w:hAnsi="Cambria" w:cs="Arial"/>
          <w:sz w:val="22"/>
          <w:szCs w:val="22"/>
        </w:rPr>
        <w:t>. Załączon</w:t>
      </w:r>
      <w:r w:rsidR="00365C71">
        <w:rPr>
          <w:rFonts w:ascii="Cambria" w:hAnsi="Cambria" w:cs="Arial"/>
          <w:sz w:val="22"/>
          <w:szCs w:val="22"/>
        </w:rPr>
        <w:t>e do SWZ</w:t>
      </w:r>
      <w:r w:rsidR="00B16201" w:rsidRPr="00F66722">
        <w:rPr>
          <w:rFonts w:ascii="Cambria" w:hAnsi="Cambria" w:cs="Arial"/>
          <w:sz w:val="22"/>
          <w:szCs w:val="22"/>
        </w:rPr>
        <w:t xml:space="preserve"> </w:t>
      </w:r>
      <w:r w:rsidR="00365C71">
        <w:rPr>
          <w:rFonts w:ascii="Cambria" w:hAnsi="Cambria" w:cs="Arial"/>
          <w:sz w:val="22"/>
          <w:szCs w:val="22"/>
        </w:rPr>
        <w:t xml:space="preserve">opisy </w:t>
      </w:r>
      <w:r w:rsidR="00B16201" w:rsidRPr="00F66722">
        <w:rPr>
          <w:rFonts w:ascii="Cambria" w:hAnsi="Cambria" w:cs="Arial"/>
          <w:sz w:val="22"/>
          <w:szCs w:val="22"/>
        </w:rPr>
        <w:t>przed</w:t>
      </w:r>
      <w:r w:rsidR="00365C71">
        <w:rPr>
          <w:rFonts w:ascii="Cambria" w:hAnsi="Cambria" w:cs="Arial"/>
          <w:sz w:val="22"/>
          <w:szCs w:val="22"/>
        </w:rPr>
        <w:t>miotu zamówienia</w:t>
      </w:r>
      <w:r w:rsidR="00B16201"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</w:t>
      </w:r>
      <w:r w:rsidR="00365C71">
        <w:rPr>
          <w:rFonts w:ascii="Cambria" w:hAnsi="Cambria" w:cs="Arial"/>
          <w:sz w:val="22"/>
          <w:szCs w:val="22"/>
        </w:rPr>
        <w:t>czy</w:t>
      </w:r>
      <w:r w:rsidR="00B16201" w:rsidRPr="00F66722">
        <w:rPr>
          <w:rFonts w:ascii="Cambria" w:hAnsi="Cambria" w:cs="Arial"/>
          <w:sz w:val="22"/>
          <w:szCs w:val="22"/>
        </w:rPr>
        <w:t>.</w:t>
      </w:r>
      <w:r w:rsidR="00366BC8">
        <w:rPr>
          <w:rFonts w:ascii="Cambria" w:hAnsi="Cambria" w:cs="Arial"/>
          <w:sz w:val="22"/>
          <w:szCs w:val="22"/>
        </w:rPr>
        <w:t xml:space="preserve"> </w:t>
      </w:r>
    </w:p>
    <w:p w14:paraId="35843935" w14:textId="77777777" w:rsidR="00B16201" w:rsidRPr="009109E0" w:rsidRDefault="00B16201" w:rsidP="009D1CAE">
      <w:pPr>
        <w:pStyle w:val="pkt1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481CAD15" w14:textId="4B0DF140" w:rsidR="009B3019" w:rsidRPr="009E6F08" w:rsidRDefault="00134654" w:rsidP="001D223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0F28E92E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2F86486D" w14:textId="2AD5031C" w:rsidR="00B16201" w:rsidRPr="001E228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 w:rsidR="00134654"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</w:t>
      </w:r>
      <w:r w:rsidR="00C579AB" w:rsidRPr="00583300">
        <w:rPr>
          <w:rFonts w:ascii="Cambria" w:hAnsi="Cambria" w:cs="Arial"/>
          <w:color w:val="000000" w:themeColor="text1"/>
          <w:sz w:val="22"/>
          <w:szCs w:val="22"/>
        </w:rPr>
        <w:t>upływem terminu składania ofert, przy czym pierwszym</w:t>
      </w:r>
      <w:r w:rsidR="001E2281" w:rsidRPr="00583300">
        <w:rPr>
          <w:rFonts w:ascii="Cambria" w:hAnsi="Cambria" w:cs="Arial"/>
          <w:color w:val="000000" w:themeColor="text1"/>
          <w:sz w:val="22"/>
          <w:szCs w:val="22"/>
        </w:rPr>
        <w:t xml:space="preserve"> dniem terminu związania ofertą jest dzień, w którym upływa termin składania ofert.</w:t>
      </w:r>
    </w:p>
    <w:p w14:paraId="0FC8C463" w14:textId="70ED0953" w:rsidR="001E2281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przed upływem terminu związania ofertą </w:t>
      </w:r>
      <w:r w:rsidRPr="009109E0">
        <w:rPr>
          <w:rFonts w:ascii="Cambria" w:hAnsi="Cambria" w:cs="Arial"/>
          <w:sz w:val="22"/>
          <w:szCs w:val="22"/>
        </w:rPr>
        <w:lastRenderedPageBreak/>
        <w:t>zwraca się jednokrotnie do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422CE27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17EBBFCC" w14:textId="7777777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4A29A896" w14:textId="7E1CCDE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9B0256">
        <w:rPr>
          <w:rFonts w:ascii="Cambria" w:hAnsi="Cambria" w:cs="Arial"/>
          <w:b/>
          <w:sz w:val="22"/>
          <w:szCs w:val="22"/>
        </w:rPr>
        <w:t xml:space="preserve">do </w:t>
      </w:r>
      <w:r w:rsidRPr="00134654">
        <w:rPr>
          <w:rFonts w:ascii="Cambria" w:hAnsi="Cambria" w:cs="Arial"/>
          <w:b/>
          <w:sz w:val="22"/>
          <w:szCs w:val="22"/>
        </w:rPr>
        <w:t xml:space="preserve">dnia </w:t>
      </w:r>
      <w:r w:rsidR="007E513E">
        <w:rPr>
          <w:rFonts w:ascii="Cambria" w:hAnsi="Cambria" w:cs="Arial"/>
          <w:b/>
          <w:sz w:val="22"/>
          <w:szCs w:val="22"/>
        </w:rPr>
        <w:t>22.03.</w:t>
      </w:r>
      <w:r w:rsidRPr="00134654">
        <w:rPr>
          <w:rFonts w:ascii="Cambria" w:hAnsi="Cambria" w:cs="Arial"/>
          <w:b/>
          <w:sz w:val="22"/>
          <w:szCs w:val="22"/>
        </w:rPr>
        <w:t>202</w:t>
      </w:r>
      <w:r w:rsidR="00D457BD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r</w:t>
      </w:r>
      <w:r w:rsidRPr="009B0256">
        <w:rPr>
          <w:rFonts w:ascii="Cambria" w:hAnsi="Cambria" w:cs="Arial"/>
          <w:b/>
          <w:sz w:val="22"/>
          <w:szCs w:val="22"/>
        </w:rPr>
        <w:t>. do godziny 09:00</w:t>
      </w:r>
      <w:r w:rsidRPr="009B0256">
        <w:rPr>
          <w:rFonts w:ascii="Cambria" w:hAnsi="Cambria" w:cs="Arial"/>
          <w:sz w:val="22"/>
          <w:szCs w:val="22"/>
        </w:rPr>
        <w:t>.</w:t>
      </w:r>
    </w:p>
    <w:p w14:paraId="3B35542A" w14:textId="77777777" w:rsidR="00134654" w:rsidRPr="00703C4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1BB26BC7" w14:textId="686ADB4F" w:rsidR="008E218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666C465B" w14:textId="78B8F646" w:rsidR="00BD1E86" w:rsidRPr="00BD1E86" w:rsidRDefault="00BD1E86" w:rsidP="00BD1E86">
      <w:pPr>
        <w:pStyle w:val="pkt"/>
        <w:spacing w:before="0" w:after="0" w:line="276" w:lineRule="auto"/>
        <w:ind w:left="426" w:firstLine="0"/>
        <w:rPr>
          <w:rFonts w:ascii="Cambria" w:hAnsi="Cambria" w:cs="Arial"/>
          <w:b/>
          <w:bCs/>
          <w:sz w:val="22"/>
          <w:szCs w:val="22"/>
        </w:rPr>
      </w:pPr>
      <w:r w:rsidRPr="00BD1E86">
        <w:rPr>
          <w:rFonts w:ascii="Cambria" w:hAnsi="Cambria" w:cs="Arial"/>
          <w:b/>
          <w:bCs/>
          <w:sz w:val="22"/>
          <w:szCs w:val="22"/>
        </w:rPr>
        <w:t>2022/BZP 00033915/02P</w:t>
      </w:r>
    </w:p>
    <w:p w14:paraId="5CEB4B28" w14:textId="77777777" w:rsidR="00134654" w:rsidRPr="00404380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 xml:space="preserve">Zamawiający informuję,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w Stalowej Woli.</w:t>
      </w:r>
    </w:p>
    <w:p w14:paraId="49AF2FDF" w14:textId="2015BE38" w:rsidR="00134654" w:rsidRPr="00D53565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7E513E" w:rsidRPr="007E513E">
        <w:rPr>
          <w:rFonts w:ascii="Cambria" w:hAnsi="Cambria" w:cs="Arial"/>
          <w:b/>
          <w:sz w:val="22"/>
          <w:szCs w:val="22"/>
        </w:rPr>
        <w:t>22.03</w:t>
      </w:r>
      <w:r w:rsidRPr="007E513E">
        <w:rPr>
          <w:rFonts w:ascii="Cambria" w:hAnsi="Cambria" w:cs="Arial"/>
          <w:b/>
          <w:sz w:val="22"/>
          <w:szCs w:val="22"/>
        </w:rPr>
        <w:t>.</w:t>
      </w:r>
      <w:r w:rsidRPr="00134654">
        <w:rPr>
          <w:rFonts w:ascii="Cambria" w:hAnsi="Cambria" w:cs="Arial"/>
          <w:b/>
          <w:sz w:val="22"/>
          <w:szCs w:val="22"/>
        </w:rPr>
        <w:t>202</w:t>
      </w:r>
      <w:r w:rsidR="00BB49C9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r. o </w:t>
      </w:r>
      <w:r w:rsidRPr="00D53565">
        <w:rPr>
          <w:rFonts w:ascii="Cambria" w:hAnsi="Cambria" w:cs="Arial"/>
          <w:b/>
          <w:sz w:val="22"/>
          <w:szCs w:val="22"/>
        </w:rPr>
        <w:t>godzinie 1</w:t>
      </w:r>
      <w:r>
        <w:rPr>
          <w:rFonts w:ascii="Cambria" w:hAnsi="Cambria" w:cs="Arial"/>
          <w:b/>
          <w:sz w:val="22"/>
          <w:szCs w:val="22"/>
        </w:rPr>
        <w:t>1</w:t>
      </w:r>
      <w:r w:rsidRPr="00D53565">
        <w:rPr>
          <w:rFonts w:ascii="Cambria" w:hAnsi="Cambria" w:cs="Arial"/>
          <w:b/>
          <w:sz w:val="22"/>
          <w:szCs w:val="22"/>
        </w:rPr>
        <w:t>:00</w:t>
      </w:r>
      <w:r w:rsidRPr="00D53565">
        <w:rPr>
          <w:rFonts w:ascii="Cambria" w:hAnsi="Cambria" w:cs="Arial"/>
          <w:sz w:val="22"/>
          <w:szCs w:val="22"/>
        </w:rPr>
        <w:t xml:space="preserve">. </w:t>
      </w:r>
    </w:p>
    <w:p w14:paraId="45DD94FA" w14:textId="77777777" w:rsidR="00B16201" w:rsidRPr="009B0256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D972EB">
        <w:rPr>
          <w:rFonts w:ascii="Cambria" w:hAnsi="Cambria" w:cs="Arial"/>
          <w:sz w:val="22"/>
          <w:szCs w:val="22"/>
        </w:rPr>
        <w:t xml:space="preserve">Otwarcie </w:t>
      </w:r>
      <w:r w:rsidR="00B16201"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60A9252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B16201" w:rsidRPr="009B0256">
        <w:rPr>
          <w:rFonts w:ascii="Cambria" w:hAnsi="Cambria" w:cs="Arial"/>
          <w:sz w:val="22"/>
          <w:szCs w:val="22"/>
        </w:rPr>
        <w:t xml:space="preserve">W przypadku awarii systemu, przy użyciu którego następuje otwarcie ofert, </w:t>
      </w:r>
      <w:r w:rsidR="00715F3D">
        <w:rPr>
          <w:rFonts w:ascii="Cambria" w:hAnsi="Cambria" w:cs="Arial"/>
          <w:sz w:val="22"/>
          <w:szCs w:val="22"/>
        </w:rPr>
        <w:t xml:space="preserve">która </w:t>
      </w:r>
      <w:r w:rsidR="00B16201"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="00B16201" w:rsidRPr="009109E0">
        <w:rPr>
          <w:rFonts w:ascii="Cambria" w:hAnsi="Cambria" w:cs="Arial"/>
          <w:sz w:val="22"/>
          <w:szCs w:val="22"/>
        </w:rPr>
        <w:t xml:space="preserve"> awarii.</w:t>
      </w:r>
      <w:r w:rsidR="00715F3D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715F3D">
        <w:rPr>
          <w:rFonts w:ascii="Cambria" w:hAnsi="Cambria" w:cs="Arial"/>
          <w:sz w:val="22"/>
          <w:szCs w:val="22"/>
        </w:rPr>
        <w:t>y informuje o zmianie terminu otwarcia ofert na stronie</w:t>
      </w:r>
      <w:r w:rsidR="005F4D59">
        <w:rPr>
          <w:rFonts w:ascii="Cambria" w:hAnsi="Cambria" w:cs="Arial"/>
          <w:sz w:val="22"/>
          <w:szCs w:val="22"/>
        </w:rPr>
        <w:t xml:space="preserve"> internetowej prowadzonego postę</w:t>
      </w:r>
      <w:r w:rsidR="00715F3D">
        <w:rPr>
          <w:rFonts w:ascii="Cambria" w:hAnsi="Cambria" w:cs="Arial"/>
          <w:sz w:val="22"/>
          <w:szCs w:val="22"/>
        </w:rPr>
        <w:t>powania.</w:t>
      </w:r>
    </w:p>
    <w:p w14:paraId="5402CC9D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="00B16201"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0A708A8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zgodnie z art. 222 ust.</w:t>
      </w:r>
      <w:r w:rsidR="0076071A">
        <w:rPr>
          <w:rFonts w:ascii="Cambria" w:hAnsi="Cambria" w:cs="Arial"/>
          <w:sz w:val="22"/>
          <w:szCs w:val="22"/>
        </w:rPr>
        <w:t xml:space="preserve"> </w:t>
      </w:r>
      <w:r w:rsidR="00B16201"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1A7E9783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30CFB0E1" w14:textId="508BB6A1" w:rsidR="00A577BB" w:rsidRPr="009109E0" w:rsidRDefault="00B16201" w:rsidP="001D2239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AC17EBB" w14:textId="77777777" w:rsidR="00B16201" w:rsidRPr="00BC21CA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5C27A15A" w14:textId="77777777" w:rsidR="00B16201" w:rsidRPr="00A05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765D63B" w14:textId="77777777" w:rsidR="00B16201" w:rsidRPr="00B508B1" w:rsidRDefault="00B16201" w:rsidP="009D1CAE">
      <w:pPr>
        <w:spacing w:line="276" w:lineRule="auto"/>
        <w:ind w:left="852" w:hanging="426"/>
        <w:rPr>
          <w:rFonts w:ascii="Cambria" w:hAnsi="Cambria" w:cs="Arial"/>
          <w:b/>
          <w:bCs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2D2C14">
        <w:rPr>
          <w:rFonts w:ascii="Cambria" w:hAnsi="Cambria" w:cs="Arial"/>
          <w:b/>
          <w:sz w:val="22"/>
          <w:szCs w:val="22"/>
        </w:rPr>
        <w:t xml:space="preserve">Cena </w:t>
      </w:r>
      <w:r w:rsidR="002D2C14" w:rsidRPr="002D2C14">
        <w:rPr>
          <w:rFonts w:ascii="Cambria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</w:t>
      </w:r>
      <w:r w:rsidRPr="00B508B1">
        <w:rPr>
          <w:rFonts w:ascii="Cambria" w:hAnsi="Cambria" w:cs="Arial"/>
          <w:b/>
          <w:bCs/>
          <w:sz w:val="22"/>
          <w:szCs w:val="22"/>
        </w:rPr>
        <w:t>60%;</w:t>
      </w:r>
    </w:p>
    <w:p w14:paraId="18D87BCA" w14:textId="7D245B61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3C2C84">
        <w:rPr>
          <w:rFonts w:ascii="Cambria" w:eastAsia="Yu Mincho Light" w:hAnsi="Cambria" w:cs="Arial"/>
          <w:b/>
          <w:sz w:val="22"/>
          <w:szCs w:val="22"/>
        </w:rPr>
        <w:t>Termin płatności wynagrodzenia</w:t>
      </w:r>
      <w:r w:rsidR="00611724" w:rsidRPr="00AF5925">
        <w:rPr>
          <w:rFonts w:ascii="Arial" w:eastAsia="Yu Mincho Light" w:hAnsi="Arial" w:cs="Arial"/>
          <w:b/>
          <w:sz w:val="20"/>
          <w:szCs w:val="20"/>
        </w:rPr>
        <w:t xml:space="preserve"> </w:t>
      </w:r>
      <w:r w:rsidR="002D2C14"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</w:t>
      </w:r>
      <w:r w:rsidRPr="00B508B1">
        <w:rPr>
          <w:rFonts w:ascii="Cambria" w:hAnsi="Cambria" w:cs="Arial"/>
          <w:b/>
          <w:bCs/>
          <w:sz w:val="22"/>
          <w:szCs w:val="22"/>
        </w:rPr>
        <w:t>40%.</w:t>
      </w:r>
    </w:p>
    <w:p w14:paraId="4411ACA7" w14:textId="23EE2361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Zasady oceny ofert w poszczególnych kryteriach:</w:t>
      </w:r>
    </w:p>
    <w:p w14:paraId="15F488F3" w14:textId="20FC2877" w:rsidR="003C2C84" w:rsidRPr="00B508B1" w:rsidRDefault="003C2C84" w:rsidP="001D2239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B508B1">
        <w:rPr>
          <w:rFonts w:ascii="Cambria" w:eastAsia="Yu Mincho Light" w:hAnsi="Cambria" w:cs="Arial"/>
          <w:sz w:val="22"/>
          <w:szCs w:val="22"/>
        </w:rPr>
        <w:t>Zamawiaj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 zasad</w:t>
      </w:r>
      <w:r w:rsidRPr="00B508B1">
        <w:rPr>
          <w:rFonts w:ascii="Cambria" w:eastAsia="MS Gothic" w:hAnsi="Cambria" w:cs="Arial"/>
          <w:sz w:val="22"/>
          <w:szCs w:val="22"/>
        </w:rPr>
        <w:t>ę</w:t>
      </w:r>
      <w:r w:rsidRPr="00B508B1">
        <w:rPr>
          <w:rFonts w:ascii="Cambria" w:eastAsia="Yu Mincho Light" w:hAnsi="Cambria" w:cs="Arial"/>
          <w:sz w:val="22"/>
          <w:szCs w:val="22"/>
        </w:rPr>
        <w:t xml:space="preserve">, </w:t>
      </w:r>
      <w:r w:rsidRPr="00B508B1">
        <w:rPr>
          <w:rFonts w:ascii="Cambria" w:eastAsia="Yu Mincho Light" w:hAnsi="Cambria" w:cs="Arial"/>
          <w:sz w:val="22"/>
          <w:szCs w:val="22"/>
        </w:rPr>
        <w:br/>
      </w:r>
      <w:r w:rsidRPr="00B508B1">
        <w:rPr>
          <w:rFonts w:ascii="Cambria" w:eastAsia="MS Gothic" w:hAnsi="Cambria" w:cs="Arial"/>
          <w:sz w:val="22"/>
          <w:szCs w:val="22"/>
        </w:rPr>
        <w:t>ż</w:t>
      </w:r>
      <w:r w:rsidRPr="00B508B1">
        <w:rPr>
          <w:rFonts w:ascii="Cambria" w:eastAsia="Yu Mincho Light" w:hAnsi="Cambria" w:cs="Arial"/>
          <w:sz w:val="22"/>
          <w:szCs w:val="22"/>
        </w:rPr>
        <w:t>e 1% = 1 punkt.</w:t>
      </w:r>
      <w:r w:rsidR="001D2239">
        <w:rPr>
          <w:rFonts w:ascii="Cambria" w:eastAsia="Yu Mincho Light" w:hAnsi="Cambria" w:cs="Arial"/>
          <w:sz w:val="22"/>
          <w:szCs w:val="22"/>
        </w:rPr>
        <w:t xml:space="preserve"> </w:t>
      </w:r>
      <w:r w:rsidRPr="00B508B1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61368E12" w14:textId="77777777" w:rsidR="003C2C84" w:rsidRPr="00B508B1" w:rsidRDefault="003C2C84" w:rsidP="003C2C8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B508B1">
        <w:rPr>
          <w:rFonts w:ascii="Cambria" w:eastAsia="MS Gothic" w:hAnsi="Cambria" w:cs="Arial"/>
          <w:b/>
          <w:sz w:val="22"/>
          <w:szCs w:val="22"/>
        </w:rPr>
        <w:t>ń</w:t>
      </w:r>
      <w:r w:rsidRPr="00B508B1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04F53770" w14:textId="060EB9A9" w:rsidR="003C2C84" w:rsidRPr="00B508B1" w:rsidRDefault="003C2C84" w:rsidP="003C2C8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x 60 pkt</w:t>
      </w:r>
    </w:p>
    <w:p w14:paraId="4B57634F" w14:textId="12377E96" w:rsidR="003C2C84" w:rsidRPr="00B508B1" w:rsidRDefault="003C2C84" w:rsidP="00B508B1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7289B878" w14:textId="0F90A947" w:rsidR="003C2C84" w:rsidRPr="00B508B1" w:rsidRDefault="003C2C84" w:rsidP="00B508B1">
      <w:pPr>
        <w:ind w:firstLine="426"/>
        <w:jc w:val="both"/>
        <w:rPr>
          <w:rFonts w:ascii="Cambria" w:hAnsi="Cambria" w:cs="Arial"/>
          <w:sz w:val="22"/>
          <w:szCs w:val="22"/>
        </w:rPr>
      </w:pPr>
      <w:bookmarkStart w:id="4" w:name="_Hlk95297418"/>
      <w:r w:rsidRPr="00B508B1">
        <w:rPr>
          <w:rFonts w:ascii="Cambria" w:hAnsi="Cambria" w:cs="Arial"/>
          <w:b/>
          <w:sz w:val="22"/>
          <w:szCs w:val="22"/>
        </w:rPr>
        <w:t xml:space="preserve">Termin płatności wynagrodzenia   </w:t>
      </w:r>
      <w:bookmarkEnd w:id="4"/>
      <w:r w:rsidRPr="00B508B1">
        <w:rPr>
          <w:rFonts w:ascii="Cambria" w:hAnsi="Cambria" w:cs="Arial"/>
          <w:sz w:val="22"/>
          <w:szCs w:val="22"/>
        </w:rPr>
        <w:t xml:space="preserve">– max 40 pkt. </w:t>
      </w:r>
    </w:p>
    <w:p w14:paraId="2876CD94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0 - 10 dni – 0 pkt.</w:t>
      </w:r>
    </w:p>
    <w:p w14:paraId="70B97583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11 - 15 dni – 10 punkty</w:t>
      </w:r>
    </w:p>
    <w:p w14:paraId="15DE1F20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16 - 20 dni – 20 punktów</w:t>
      </w:r>
    </w:p>
    <w:p w14:paraId="055CBDE9" w14:textId="7777777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21 - 25 dni – 30 punktów</w:t>
      </w:r>
    </w:p>
    <w:p w14:paraId="3AF4FB69" w14:textId="7FB08927" w:rsidR="003C2C84" w:rsidRPr="00B508B1" w:rsidRDefault="003C2C84" w:rsidP="00B508B1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26 - 30 dni – 40 punktów</w:t>
      </w:r>
    </w:p>
    <w:p w14:paraId="1A2645CE" w14:textId="04A931D4" w:rsidR="00BB49C9" w:rsidRPr="009109E0" w:rsidRDefault="003C2C84" w:rsidP="001D2239">
      <w:pPr>
        <w:autoSpaceDE w:val="0"/>
        <w:autoSpaceDN w:val="0"/>
        <w:adjustRightInd w:val="0"/>
        <w:spacing w:before="120"/>
        <w:ind w:firstLine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  <w:u w:val="single"/>
        </w:rPr>
        <w:lastRenderedPageBreak/>
        <w:t>Maksymalna łączna liczba punktów jaką może uzyskać Wykonawca wynosi – 100 pkt</w:t>
      </w:r>
      <w:r w:rsidRPr="00B508B1">
        <w:rPr>
          <w:rFonts w:ascii="Cambria" w:hAnsi="Cambria" w:cs="Arial"/>
          <w:sz w:val="22"/>
          <w:szCs w:val="22"/>
        </w:rPr>
        <w:t>.</w:t>
      </w:r>
    </w:p>
    <w:p w14:paraId="5D7F6D6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Punktacja przyznawana ofertom w poszczególnych kryteria</w:t>
      </w:r>
      <w:r>
        <w:rPr>
          <w:rFonts w:ascii="Cambria" w:hAnsi="Cambria" w:cs="Arial"/>
          <w:sz w:val="22"/>
          <w:szCs w:val="22"/>
        </w:rPr>
        <w:t>ch oceny ofert będzie liczona z </w:t>
      </w:r>
      <w:r w:rsidRPr="009109E0">
        <w:rPr>
          <w:rFonts w:ascii="Cambria" w:hAnsi="Cambria" w:cs="Arial"/>
          <w:sz w:val="22"/>
          <w:szCs w:val="22"/>
        </w:rPr>
        <w:t>dokładnością do dwóch miejsc po przecinku, zgodnie z zasadami arytmetyki.</w:t>
      </w:r>
    </w:p>
    <w:p w14:paraId="7C93D4B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toku badania i oceny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może żądać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wyjaśnień dotyczących treści złożonej oferty, w tym zaoferowanej ceny.</w:t>
      </w:r>
    </w:p>
    <w:p w14:paraId="4E5540D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udzieli zamówienia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y, którego oferta zostanie uznana za najkorzystniej</w:t>
      </w:r>
      <w:r w:rsidR="00593AC9">
        <w:rPr>
          <w:rFonts w:ascii="Cambria" w:hAnsi="Cambria" w:cs="Arial"/>
          <w:sz w:val="22"/>
          <w:szCs w:val="22"/>
        </w:rPr>
        <w:t xml:space="preserve">szą. 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nie będzie prowadził negocjacji, dokona wyboru najkorzystniejszej oferty spośród niepodlegających odrzuceniu ofert. </w:t>
      </w:r>
    </w:p>
    <w:p w14:paraId="37A5140E" w14:textId="77777777" w:rsidR="00B16201" w:rsidRPr="009109E0" w:rsidRDefault="00B16201" w:rsidP="009D1CAE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eastAsia="Times New Roman" w:hAnsi="Cambria" w:cs="Arial"/>
          <w:szCs w:val="22"/>
        </w:rPr>
        <w:t>6</w:t>
      </w:r>
      <w:r w:rsidRPr="009109E0">
        <w:rPr>
          <w:rFonts w:ascii="Cambria" w:eastAsia="Times New Roman" w:hAnsi="Cambria" w:cs="Arial"/>
          <w:b w:val="0"/>
          <w:szCs w:val="22"/>
        </w:rPr>
        <w:t>.</w:t>
      </w:r>
      <w:r w:rsidRPr="009109E0">
        <w:rPr>
          <w:rFonts w:ascii="Cambria" w:hAnsi="Cambria" w:cs="Arial"/>
          <w:szCs w:val="22"/>
        </w:rPr>
        <w:t xml:space="preserve">    </w:t>
      </w:r>
      <w:r w:rsidR="004F2506">
        <w:rPr>
          <w:rFonts w:ascii="Cambria" w:hAnsi="Cambria" w:cs="Arial"/>
          <w:szCs w:val="22"/>
        </w:rPr>
        <w:tab/>
      </w:r>
      <w:r w:rsidR="006A6F3A">
        <w:rPr>
          <w:rFonts w:ascii="Cambria" w:hAnsi="Cambria"/>
          <w:b w:val="0"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y poprawia w ofercie:</w:t>
      </w:r>
    </w:p>
    <w:p w14:paraId="52FF2D69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pisarskie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227DE432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52A81DD7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54222B60" w14:textId="69E94843" w:rsidR="00B508B1" w:rsidRPr="001D2239" w:rsidRDefault="00837DD3" w:rsidP="001D2239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–</w:t>
      </w:r>
      <w:r w:rsidR="00B16201" w:rsidRPr="009109E0">
        <w:rPr>
          <w:rFonts w:ascii="Cambria" w:hAnsi="Cambria"/>
          <w:bCs/>
          <w:sz w:val="22"/>
          <w:szCs w:val="22"/>
        </w:rPr>
        <w:t xml:space="preserve"> niezwłocznie zawiadamiając o tym</w:t>
      </w:r>
      <w:r w:rsidR="00366BC8">
        <w:rPr>
          <w:rFonts w:ascii="Cambria" w:hAnsi="Cambri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/>
          <w:bCs/>
          <w:sz w:val="22"/>
          <w:szCs w:val="22"/>
        </w:rPr>
        <w:t>ę, którego oferta została  poprawiona.</w:t>
      </w:r>
    </w:p>
    <w:p w14:paraId="3752A94C" w14:textId="77777777" w:rsidR="00B16201" w:rsidRPr="009109E0" w:rsidRDefault="00B16201" w:rsidP="00BB2373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7935A1C5" w14:textId="77777777" w:rsidR="00B16201" w:rsidRDefault="006A6F3A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 w:rsidR="00F00077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F00077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 zaproszonych do negocjacji do 3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 xml:space="preserve">ów, </w:t>
      </w:r>
      <w:r w:rsidR="00B236C8" w:rsidRPr="00F674FA">
        <w:rPr>
          <w:rFonts w:ascii="Cambria" w:hAnsi="Cambria" w:cs="Arial"/>
          <w:sz w:val="22"/>
          <w:szCs w:val="22"/>
        </w:rPr>
        <w:t>których oferty spełniają w</w:t>
      </w:r>
      <w:r w:rsidR="00AE65DE" w:rsidRPr="00F674FA">
        <w:rPr>
          <w:rFonts w:ascii="Cambria" w:hAnsi="Cambria" w:cs="Arial"/>
          <w:sz w:val="22"/>
          <w:szCs w:val="22"/>
        </w:rPr>
        <w:t> </w:t>
      </w:r>
      <w:r w:rsidR="00B236C8" w:rsidRPr="00F674FA">
        <w:rPr>
          <w:rFonts w:ascii="Cambria" w:hAnsi="Cambria" w:cs="Arial"/>
          <w:sz w:val="22"/>
          <w:szCs w:val="22"/>
        </w:rPr>
        <w:t>najwyższym stopniu te kryteria.</w:t>
      </w:r>
    </w:p>
    <w:p w14:paraId="198C089E" w14:textId="77777777" w:rsidR="005F6B73" w:rsidRPr="00A82DE9" w:rsidRDefault="005F6B73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</w:t>
      </w:r>
      <w:r w:rsidR="00366BC8" w:rsidRPr="00A82DE9">
        <w:rPr>
          <w:rFonts w:ascii="Cambria" w:hAnsi="Cambria" w:cs="Arial"/>
          <w:sz w:val="22"/>
          <w:szCs w:val="22"/>
        </w:rPr>
        <w:t xml:space="preserve"> Wykonawc</w:t>
      </w:r>
      <w:r w:rsidRPr="00A82DE9">
        <w:rPr>
          <w:rFonts w:ascii="Cambria" w:hAnsi="Cambria" w:cs="Arial"/>
          <w:sz w:val="22"/>
          <w:szCs w:val="22"/>
        </w:rPr>
        <w:t>ów, którzy w odpowiedzi na ogłoszenie o zamówieniu złożyli oferty niepodlegające</w:t>
      </w:r>
      <w:r w:rsidR="00C739D0" w:rsidRPr="00A82DE9">
        <w:rPr>
          <w:rFonts w:ascii="Cambria" w:hAnsi="Cambria" w:cs="Arial"/>
          <w:sz w:val="22"/>
          <w:szCs w:val="22"/>
        </w:rPr>
        <w:t xml:space="preserve"> odrzuceniu</w:t>
      </w:r>
      <w:r w:rsidRPr="00A82DE9">
        <w:rPr>
          <w:rFonts w:ascii="Cambria" w:hAnsi="Cambria" w:cs="Arial"/>
          <w:sz w:val="22"/>
          <w:szCs w:val="22"/>
        </w:rPr>
        <w:t xml:space="preserve">, jest mniejsza niż 3 </w:t>
      </w:r>
      <w:r w:rsidR="006A6F3A" w:rsidRPr="00A82DE9">
        <w:rPr>
          <w:rFonts w:ascii="Cambria" w:hAnsi="Cambria" w:cs="Arial"/>
          <w:sz w:val="22"/>
          <w:szCs w:val="22"/>
        </w:rPr>
        <w:t>Zamawiając</w:t>
      </w:r>
      <w:r w:rsidR="005F4D59" w:rsidRPr="00A82DE9">
        <w:rPr>
          <w:rFonts w:ascii="Cambria" w:hAnsi="Cambria" w:cs="Arial"/>
          <w:sz w:val="22"/>
          <w:szCs w:val="22"/>
        </w:rPr>
        <w:t>y kontynuuje postę</w:t>
      </w:r>
      <w:r w:rsidRPr="00A82DE9">
        <w:rPr>
          <w:rFonts w:ascii="Cambria" w:hAnsi="Cambria" w:cs="Arial"/>
          <w:sz w:val="22"/>
          <w:szCs w:val="22"/>
        </w:rPr>
        <w:t>powanie.</w:t>
      </w:r>
    </w:p>
    <w:p w14:paraId="2C33473A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B16201" w:rsidRPr="00F674FA">
        <w:rPr>
          <w:rFonts w:ascii="Cambria" w:hAnsi="Cambria" w:cs="Arial"/>
          <w:b/>
          <w:sz w:val="22"/>
          <w:szCs w:val="22"/>
        </w:rPr>
        <w:t>.</w:t>
      </w:r>
      <w:r w:rsidR="00B16201" w:rsidRPr="00F674FA">
        <w:rPr>
          <w:rFonts w:ascii="Cambria" w:hAnsi="Cambria" w:cs="Arial"/>
          <w:sz w:val="22"/>
          <w:szCs w:val="22"/>
        </w:rPr>
        <w:t xml:space="preserve">   </w:t>
      </w:r>
      <w:r w:rsidR="0000175C" w:rsidRPr="00F674FA">
        <w:rPr>
          <w:rFonts w:ascii="Cambria" w:hAnsi="Cambria" w:cs="Arial"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>Ofertę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46404DE4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>y poinformuje równocześnie wszystkich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ów, którzy złożyli oferty, 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ach:</w:t>
      </w:r>
    </w:p>
    <w:p w14:paraId="2BF90B28" w14:textId="77777777" w:rsidR="00B16201" w:rsidRPr="009109E0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C2DC385" w14:textId="77777777" w:rsidR="00F674FA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52B26B74" w14:textId="77777777" w:rsidR="00B16201" w:rsidRPr="009109E0" w:rsidRDefault="00F674FA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 w:rsidR="004E527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F6B73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9109E0">
        <w:rPr>
          <w:rFonts w:ascii="Cambria" w:hAnsi="Cambria" w:cs="Arial"/>
          <w:sz w:val="22"/>
          <w:szCs w:val="22"/>
        </w:rPr>
        <w:tab/>
      </w:r>
    </w:p>
    <w:p w14:paraId="21D12C71" w14:textId="77777777" w:rsidR="00B16201" w:rsidRPr="009109E0" w:rsidRDefault="002D75EF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="00B16201"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70A2A2B8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2A496B79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5DACD9E5" w14:textId="77777777" w:rsidR="00B16201" w:rsidRPr="001B30C2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sz w:val="22"/>
          <w:szCs w:val="22"/>
        </w:rPr>
        <w:t xml:space="preserve"> </w:t>
      </w:r>
      <w:r w:rsidR="004E527C"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="00B16201"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4B301755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Po zakończeniu negocjacji z wszystkimi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593AC9">
        <w:rPr>
          <w:rFonts w:ascii="Cambria" w:hAnsi="Cambria" w:cs="Arial"/>
          <w:sz w:val="22"/>
          <w:szCs w:val="22"/>
        </w:rPr>
        <w:t xml:space="preserve">ami,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0EFBFC5C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740D1F26" w14:textId="77777777" w:rsidR="00B16201" w:rsidRPr="008B48B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="00593AC9">
        <w:rPr>
          <w:rFonts w:ascii="Cambria" w:hAnsi="Cambria" w:cs="Arial"/>
          <w:sz w:val="22"/>
          <w:szCs w:val="22"/>
        </w:rPr>
        <w:t xml:space="preserve">nazwę oraz adres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3670EAD1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lastRenderedPageBreak/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24ED3110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 w:rsidR="00593AC9">
        <w:rPr>
          <w:rFonts w:ascii="Cambria" w:hAnsi="Cambria" w:cs="Arial"/>
          <w:sz w:val="22"/>
          <w:szCs w:val="22"/>
        </w:rPr>
        <w:t xml:space="preserve">w oceny ofert wskazanych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3A80042F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 w:rsidR="00B16201">
        <w:rPr>
          <w:rFonts w:ascii="Cambria" w:hAnsi="Cambria" w:cs="Arial"/>
          <w:sz w:val="22"/>
          <w:szCs w:val="22"/>
        </w:rPr>
        <w:t>na w odpowiedzi na ogłoszenie o </w:t>
      </w:r>
      <w:r w:rsidR="00B16201"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5C2D62F4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przestaje wiązać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51858BF3" w14:textId="35861FA9" w:rsidR="00597079" w:rsidRPr="009109E0" w:rsidRDefault="005F6B73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 w:rsidR="00B16201">
        <w:rPr>
          <w:rFonts w:ascii="Cambria" w:hAnsi="Cambria" w:cs="Arial"/>
          <w:sz w:val="22"/>
          <w:szCs w:val="22"/>
        </w:rPr>
        <w:t>e o </w:t>
      </w:r>
      <w:r w:rsidR="00B16201"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0B56C358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1A90C72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3F36231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 w:rsidR="001B30C2"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 w:rsidR="004D090A"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1AED6BCC" w14:textId="26B9FE30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Wykonawca, którego oferta zostanie uznana za najkorzystniejszą, będzie zobowiązany przed podpisaniem umowy do wniesienia zabezpieczenia należytego wykonania umowy </w:t>
      </w:r>
      <w:r w:rsidR="00B508B1">
        <w:rPr>
          <w:rFonts w:ascii="Cambria" w:hAnsi="Cambria" w:cs="Arial"/>
          <w:sz w:val="22"/>
          <w:szCs w:val="22"/>
        </w:rPr>
        <w:t xml:space="preserve">                               </w:t>
      </w:r>
      <w:r w:rsidRPr="009109E0">
        <w:rPr>
          <w:rFonts w:ascii="Cambria" w:hAnsi="Cambria" w:cs="Arial"/>
          <w:sz w:val="22"/>
          <w:szCs w:val="22"/>
        </w:rPr>
        <w:t>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214D324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>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7DA8B6A3" w14:textId="757970C1" w:rsidR="00597079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4C7377A3" w14:textId="77777777" w:rsidR="00B16201" w:rsidRPr="00232DE5" w:rsidRDefault="00B16201" w:rsidP="0059707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3144BEBA" w14:textId="77777777" w:rsidR="00232DE5" w:rsidRPr="00232DE5" w:rsidRDefault="00B16201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 w:rsidR="004D090A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="00232DE5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>Nie dotyczy.</w:t>
      </w:r>
    </w:p>
    <w:p w14:paraId="5C065F96" w14:textId="4EE79E90" w:rsidR="003B27B0" w:rsidRPr="009109E0" w:rsidRDefault="00232DE5" w:rsidP="001D223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Pr="00232DE5">
        <w:rPr>
          <w:rFonts w:ascii="Cambria" w:hAnsi="Cambria"/>
          <w:sz w:val="22"/>
          <w:szCs w:val="22"/>
        </w:rPr>
        <w:t>W przypadku gdy w protokole odbioru zostaną stwierdzone wady/usterki jednocześnie zostanie określona powierzchnia objęta wadami/usterkami i Wykonawca zostanie wezwany do usunięcia wad i usterek.</w:t>
      </w:r>
    </w:p>
    <w:p w14:paraId="7B8DE20B" w14:textId="77777777" w:rsidR="00B16201" w:rsidRPr="009109E0" w:rsidRDefault="00B16201" w:rsidP="00D230C5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0D25B71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7AEC860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5EDF8520" w14:textId="529D845C" w:rsidR="00B16201" w:rsidRPr="00450925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 w:rsidR="002F303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2F303C"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</w:t>
      </w:r>
      <w:r w:rsidR="004450CD" w:rsidRPr="00450925">
        <w:rPr>
          <w:rFonts w:ascii="Cambria" w:hAnsi="Cambria" w:cs="Arial"/>
          <w:sz w:val="22"/>
          <w:szCs w:val="22"/>
        </w:rPr>
        <w:t xml:space="preserve"> § </w:t>
      </w:r>
      <w:r w:rsidR="006265E5" w:rsidRPr="00450925">
        <w:rPr>
          <w:rFonts w:ascii="Cambria" w:hAnsi="Cambria" w:cs="Arial"/>
          <w:sz w:val="22"/>
          <w:szCs w:val="22"/>
        </w:rPr>
        <w:t>1</w:t>
      </w:r>
      <w:r w:rsidR="00526384">
        <w:rPr>
          <w:rFonts w:ascii="Cambria" w:hAnsi="Cambria" w:cs="Arial"/>
          <w:sz w:val="22"/>
          <w:szCs w:val="22"/>
        </w:rPr>
        <w:t>2</w:t>
      </w:r>
      <w:r w:rsidR="004450CD" w:rsidRPr="00450925">
        <w:rPr>
          <w:rFonts w:ascii="Cambria" w:hAnsi="Cambria" w:cs="Arial"/>
          <w:sz w:val="22"/>
          <w:szCs w:val="22"/>
        </w:rPr>
        <w:t xml:space="preserve"> Wzoru</w:t>
      </w:r>
      <w:r w:rsidRPr="00450925">
        <w:rPr>
          <w:rFonts w:ascii="Cambria" w:hAnsi="Cambria" w:cs="Arial"/>
          <w:sz w:val="22"/>
          <w:szCs w:val="22"/>
        </w:rPr>
        <w:t xml:space="preserve">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 w:rsidR="00AF3D77">
        <w:rPr>
          <w:rFonts w:ascii="Cambria" w:hAnsi="Cambria" w:cs="Arial"/>
          <w:sz w:val="22"/>
          <w:szCs w:val="22"/>
        </w:rPr>
        <w:t xml:space="preserve"> </w:t>
      </w:r>
    </w:p>
    <w:p w14:paraId="400305C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5E034D00" w14:textId="77777777" w:rsidR="00B16201" w:rsidRPr="001D2239" w:rsidRDefault="00B16201" w:rsidP="001D223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D2239">
        <w:rPr>
          <w:rFonts w:ascii="Cambria" w:hAnsi="Cambria" w:cs="Arial"/>
          <w:b/>
          <w:sz w:val="22"/>
          <w:szCs w:val="22"/>
        </w:rPr>
        <w:lastRenderedPageBreak/>
        <w:t>XXV.</w:t>
      </w:r>
      <w:r w:rsidRPr="001D2239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3FADED4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0E75062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 w:rsidR="00701BEA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3A78D61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48B9E960" w14:textId="77777777" w:rsidR="00B16201" w:rsidRPr="009109E0" w:rsidRDefault="006420F2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ego, podjętą w </w:t>
      </w:r>
      <w:r w:rsidR="00B16201">
        <w:rPr>
          <w:rFonts w:ascii="Cambria" w:hAnsi="Cambria" w:cs="Arial"/>
          <w:sz w:val="22"/>
          <w:szCs w:val="22"/>
        </w:rPr>
        <w:t>postępowaniu o </w:t>
      </w:r>
      <w:r w:rsidR="00B16201"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1F3AEA7C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32424C0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346B45C4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26043E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1219A447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CBFE379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6886953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E16329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 w:rsidR="006420F2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049EE69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5F017A6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56C2E20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 w:rsidR="009254B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54B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D65B0A9" w14:textId="77777777" w:rsidR="009378B8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1370AE1" w14:textId="77777777" w:rsidR="00343A34" w:rsidRDefault="00343A34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A91828" w14:textId="77777777" w:rsidR="00D67167" w:rsidRPr="009109E0" w:rsidRDefault="00D671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B82EC17" w14:textId="082AE34C" w:rsidR="0028220C" w:rsidRPr="001D2239" w:rsidRDefault="00B16201" w:rsidP="001D2239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68A8335A" w14:textId="0327A9F7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17C6ED6C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 xml:space="preserve">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458F0706" w14:textId="5A0C1E86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</w:t>
      </w:r>
      <w:r w:rsidR="00B508B1">
        <w:rPr>
          <w:rFonts w:ascii="Cambria" w:hAnsi="Cambria" w:cs="Arial"/>
          <w:sz w:val="22"/>
          <w:szCs w:val="22"/>
        </w:rPr>
        <w:t xml:space="preserve"> </w:t>
      </w:r>
      <w:r w:rsidRPr="00904424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</w:t>
      </w:r>
      <w:r w:rsidR="00B508B1">
        <w:rPr>
          <w:rFonts w:ascii="Cambria" w:hAnsi="Cambria" w:cs="Arial"/>
          <w:sz w:val="22"/>
          <w:szCs w:val="22"/>
        </w:rPr>
        <w:t xml:space="preserve">u </w:t>
      </w:r>
      <w:r w:rsidRPr="00904424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1B0D53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694002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57A3A4C5" w14:textId="0FEE61D2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 w:rsidR="003F34A0">
        <w:rPr>
          <w:rFonts w:ascii="Cambria" w:hAnsi="Cambria" w:cs="Arial"/>
          <w:sz w:val="22"/>
          <w:szCs w:val="22"/>
        </w:rPr>
        <w:t>usług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3BF51101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</w:t>
      </w:r>
      <w:r>
        <w:rPr>
          <w:rFonts w:ascii="Cambria" w:hAnsi="Cambria" w:cs="Arial"/>
          <w:sz w:val="22"/>
          <w:szCs w:val="22"/>
        </w:rPr>
        <w:tab/>
      </w:r>
      <w:r w:rsidR="002A3816">
        <w:rPr>
          <w:rFonts w:ascii="Cambria" w:hAnsi="Cambria" w:cs="Arial"/>
          <w:sz w:val="22"/>
          <w:szCs w:val="22"/>
        </w:rPr>
        <w:t>Wykaz osób, które będą uczestniczyć w wykonywaniu zamówienia.</w:t>
      </w:r>
    </w:p>
    <w:p w14:paraId="439A1B5F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7596FCB9" w14:textId="44CC746E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505AE87B" w14:textId="1D087C44" w:rsidR="00E82BE5" w:rsidRDefault="00E82BE5" w:rsidP="009B126A">
      <w:pPr>
        <w:shd w:val="clear" w:color="auto" w:fill="FFFFFF" w:themeFill="background1"/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B126A">
        <w:rPr>
          <w:rFonts w:ascii="Cambria" w:hAnsi="Cambria" w:cs="Arial"/>
          <w:sz w:val="22"/>
          <w:szCs w:val="22"/>
        </w:rPr>
        <w:t xml:space="preserve">Załącznik nr </w:t>
      </w:r>
      <w:r w:rsidR="002228A7" w:rsidRPr="009B126A">
        <w:rPr>
          <w:rFonts w:ascii="Cambria" w:hAnsi="Cambria" w:cs="Arial"/>
          <w:sz w:val="22"/>
          <w:szCs w:val="22"/>
        </w:rPr>
        <w:t>9</w:t>
      </w:r>
      <w:r w:rsidRPr="009B126A">
        <w:rPr>
          <w:rFonts w:ascii="Cambria" w:hAnsi="Cambria" w:cs="Arial"/>
          <w:sz w:val="22"/>
          <w:szCs w:val="22"/>
        </w:rPr>
        <w:tab/>
        <w:t xml:space="preserve">ID </w:t>
      </w:r>
      <w:r w:rsidR="002A3816" w:rsidRPr="009B126A"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 w:rsidR="002A3816" w:rsidRPr="009B126A">
        <w:rPr>
          <w:rFonts w:ascii="Cambria" w:hAnsi="Cambria" w:cs="Arial"/>
          <w:sz w:val="22"/>
          <w:szCs w:val="22"/>
        </w:rPr>
        <w:t>miniPortal</w:t>
      </w:r>
      <w:proofErr w:type="spellEnd"/>
      <w:r w:rsidR="002A3816" w:rsidRPr="009B126A">
        <w:rPr>
          <w:rFonts w:ascii="Cambria" w:hAnsi="Cambria" w:cs="Arial"/>
          <w:sz w:val="22"/>
          <w:szCs w:val="22"/>
        </w:rPr>
        <w:t xml:space="preserve"> </w:t>
      </w:r>
      <w:r w:rsidRPr="009B126A">
        <w:rPr>
          <w:rFonts w:ascii="Cambria" w:hAnsi="Cambria" w:cs="Arial"/>
          <w:sz w:val="22"/>
          <w:szCs w:val="22"/>
        </w:rPr>
        <w:t xml:space="preserve">oraz link </w:t>
      </w:r>
      <w:r w:rsidR="002A3816" w:rsidRPr="009B126A">
        <w:rPr>
          <w:rFonts w:ascii="Cambria" w:hAnsi="Cambria" w:cs="Arial"/>
          <w:sz w:val="22"/>
          <w:szCs w:val="22"/>
        </w:rPr>
        <w:t xml:space="preserve">do postępowania </w:t>
      </w:r>
      <w:r w:rsidR="0068042A" w:rsidRPr="009B126A">
        <w:rPr>
          <w:rFonts w:ascii="Cambria" w:hAnsi="Cambria" w:cs="Arial"/>
          <w:sz w:val="22"/>
          <w:szCs w:val="22"/>
        </w:rPr>
        <w:t>na</w:t>
      </w:r>
      <w:r w:rsidR="002A3816" w:rsidRPr="009B126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A3816" w:rsidRPr="009B126A">
        <w:rPr>
          <w:rFonts w:ascii="Cambria" w:hAnsi="Cambria" w:cs="Arial"/>
          <w:sz w:val="22"/>
          <w:szCs w:val="22"/>
        </w:rPr>
        <w:t>miniPortal</w:t>
      </w:r>
      <w:r w:rsidR="0068042A" w:rsidRPr="009B126A">
        <w:rPr>
          <w:rFonts w:ascii="Cambria" w:hAnsi="Cambria" w:cs="Arial"/>
          <w:sz w:val="22"/>
          <w:szCs w:val="22"/>
        </w:rPr>
        <w:t>u</w:t>
      </w:r>
      <w:proofErr w:type="spellEnd"/>
      <w:r w:rsidR="002A3816" w:rsidRPr="009B126A">
        <w:rPr>
          <w:rFonts w:ascii="Cambria" w:hAnsi="Cambria" w:cs="Arial"/>
          <w:sz w:val="22"/>
          <w:szCs w:val="22"/>
        </w:rPr>
        <w:t>.</w:t>
      </w:r>
    </w:p>
    <w:p w14:paraId="4BC20EE9" w14:textId="05BB6A04" w:rsidR="009B126A" w:rsidRPr="009B126A" w:rsidRDefault="00E82BE5" w:rsidP="00BB49C9">
      <w:pPr>
        <w:pStyle w:val="Standard"/>
        <w:jc w:val="both"/>
        <w:rPr>
          <w:rFonts w:ascii="Cambria" w:hAnsi="Cambria" w:cs="Times New Roman"/>
          <w:b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</w:t>
      </w:r>
      <w:r w:rsidR="00B508B1">
        <w:rPr>
          <w:rFonts w:ascii="Cambria" w:hAnsi="Cambria" w:cs="Arial"/>
          <w:sz w:val="22"/>
          <w:szCs w:val="22"/>
        </w:rPr>
        <w:t xml:space="preserve">0 </w:t>
      </w:r>
      <w:r w:rsidR="002C7FF2">
        <w:rPr>
          <w:rFonts w:ascii="Cambria" w:hAnsi="Cambria" w:cs="Arial"/>
          <w:sz w:val="22"/>
          <w:szCs w:val="22"/>
        </w:rPr>
        <w:t xml:space="preserve">    </w:t>
      </w:r>
      <w:r w:rsidR="00B508B1">
        <w:rPr>
          <w:rFonts w:ascii="Cambria" w:hAnsi="Cambria" w:cs="Arial"/>
          <w:sz w:val="22"/>
          <w:szCs w:val="22"/>
        </w:rPr>
        <w:t>Opis</w:t>
      </w:r>
      <w:r w:rsidR="009B126A">
        <w:rPr>
          <w:rFonts w:ascii="Cambria" w:hAnsi="Cambria" w:cs="Arial"/>
          <w:sz w:val="22"/>
          <w:szCs w:val="22"/>
        </w:rPr>
        <w:t xml:space="preserve"> </w:t>
      </w:r>
      <w:r w:rsidR="00B508B1">
        <w:rPr>
          <w:rFonts w:ascii="Cambria" w:hAnsi="Cambria" w:cs="Arial"/>
          <w:sz w:val="22"/>
          <w:szCs w:val="22"/>
        </w:rPr>
        <w:t>przedmiotu zamówienia</w:t>
      </w:r>
    </w:p>
    <w:p w14:paraId="519796FB" w14:textId="6EC2E80B" w:rsidR="009B126A" w:rsidRDefault="009B126A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14:paraId="65A083C8" w14:textId="77777777" w:rsidR="006B30BD" w:rsidRDefault="006B30BD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21D1CFB" w14:textId="42280BFC" w:rsidR="0028220C" w:rsidRPr="00E82BE5" w:rsidRDefault="0028220C" w:rsidP="00904424">
      <w:pPr>
        <w:spacing w:line="276" w:lineRule="auto"/>
        <w:rPr>
          <w:rFonts w:ascii="Cambria" w:hAnsi="Cambria" w:cs="Arial"/>
          <w:sz w:val="22"/>
          <w:szCs w:val="22"/>
        </w:rPr>
      </w:pPr>
    </w:p>
    <w:sectPr w:rsidR="0028220C" w:rsidRPr="00E82BE5" w:rsidSect="001A1C1E">
      <w:headerReference w:type="even" r:id="rId34"/>
      <w:footerReference w:type="default" r:id="rId35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2341" w14:textId="77777777" w:rsidR="00912DA7" w:rsidRDefault="00912DA7" w:rsidP="00D87E9D">
      <w:r>
        <w:separator/>
      </w:r>
    </w:p>
  </w:endnote>
  <w:endnote w:type="continuationSeparator" w:id="0">
    <w:p w14:paraId="65E9B86D" w14:textId="77777777" w:rsidR="00912DA7" w:rsidRDefault="00912DA7" w:rsidP="00D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4D53" w14:textId="77777777" w:rsidR="0018055A" w:rsidRDefault="0018055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63A45067" w14:textId="77777777" w:rsidR="0018055A" w:rsidRDefault="00180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1499" w14:textId="77777777" w:rsidR="00912DA7" w:rsidRDefault="00912DA7" w:rsidP="00D87E9D">
      <w:r>
        <w:separator/>
      </w:r>
    </w:p>
  </w:footnote>
  <w:footnote w:type="continuationSeparator" w:id="0">
    <w:p w14:paraId="04B9B540" w14:textId="77777777" w:rsidR="00912DA7" w:rsidRDefault="00912DA7" w:rsidP="00D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C87" w14:textId="77777777" w:rsidR="0018055A" w:rsidRDefault="0018055A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18055A" w14:paraId="1A21F9B6" w14:textId="77777777">
      <w:tc>
        <w:tcPr>
          <w:tcW w:w="921" w:type="dxa"/>
          <w:tcBorders>
            <w:bottom w:val="single" w:sz="6" w:space="0" w:color="auto"/>
          </w:tcBorders>
        </w:tcPr>
        <w:p w14:paraId="3A2818A4" w14:textId="77777777" w:rsidR="0018055A" w:rsidRPr="00CD2E77" w:rsidRDefault="0018055A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  <w:sz w:val="20"/>
            </w:rPr>
            <w:fldChar w:fldCharType="begin"/>
          </w:r>
          <w:r w:rsidRPr="00CD2E77">
            <w:rPr>
              <w:rStyle w:val="Numerstrony"/>
              <w:sz w:val="20"/>
            </w:rPr>
            <w:instrText xml:space="preserve"> PAGE </w:instrText>
          </w:r>
          <w:r w:rsidRPr="00CD2E77">
            <w:rPr>
              <w:rStyle w:val="Numerstrony"/>
              <w:sz w:val="20"/>
            </w:rPr>
            <w:fldChar w:fldCharType="separate"/>
          </w:r>
          <w:r w:rsidRPr="00CD2E77">
            <w:rPr>
              <w:rStyle w:val="Numerstrony"/>
              <w:sz w:val="20"/>
            </w:rPr>
            <w:t>4</w:t>
          </w:r>
          <w:r w:rsidRPr="00CD2E77">
            <w:rPr>
              <w:rStyle w:val="Numerstrony"/>
              <w:sz w:val="20"/>
            </w:rPr>
            <w:fldChar w:fldCharType="end"/>
          </w:r>
        </w:p>
      </w:tc>
      <w:tc>
        <w:tcPr>
          <w:tcW w:w="4819" w:type="dxa"/>
        </w:tcPr>
        <w:p w14:paraId="2F461E00" w14:textId="77777777" w:rsidR="0018055A" w:rsidRPr="00CD2E77" w:rsidRDefault="0018055A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2FF9B859" w14:textId="77777777" w:rsidR="0018055A" w:rsidRPr="00CD2E77" w:rsidRDefault="0018055A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24758A9E" w14:textId="77777777" w:rsidR="0018055A" w:rsidRDefault="0018055A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1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2D5B4890"/>
    <w:multiLevelType w:val="hybridMultilevel"/>
    <w:tmpl w:val="065C30A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1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33EE6"/>
    <w:multiLevelType w:val="hybridMultilevel"/>
    <w:tmpl w:val="87FAE4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47" w15:restartNumberingAfterBreak="0">
    <w:nsid w:val="7F3C739B"/>
    <w:multiLevelType w:val="hybridMultilevel"/>
    <w:tmpl w:val="8BBE724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41"/>
  </w:num>
  <w:num w:numId="4">
    <w:abstractNumId w:val="8"/>
  </w:num>
  <w:num w:numId="5">
    <w:abstractNumId w:val="13"/>
  </w:num>
  <w:num w:numId="6">
    <w:abstractNumId w:val="36"/>
  </w:num>
  <w:num w:numId="7">
    <w:abstractNumId w:val="33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37"/>
  </w:num>
  <w:num w:numId="15">
    <w:abstractNumId w:val="42"/>
  </w:num>
  <w:num w:numId="16">
    <w:abstractNumId w:val="32"/>
  </w:num>
  <w:num w:numId="17">
    <w:abstractNumId w:val="22"/>
  </w:num>
  <w:num w:numId="18">
    <w:abstractNumId w:val="30"/>
  </w:num>
  <w:num w:numId="19">
    <w:abstractNumId w:val="1"/>
  </w:num>
  <w:num w:numId="20">
    <w:abstractNumId w:val="31"/>
  </w:num>
  <w:num w:numId="21">
    <w:abstractNumId w:val="35"/>
  </w:num>
  <w:num w:numId="22">
    <w:abstractNumId w:val="2"/>
  </w:num>
  <w:num w:numId="23">
    <w:abstractNumId w:val="43"/>
  </w:num>
  <w:num w:numId="24">
    <w:abstractNumId w:val="34"/>
  </w:num>
  <w:num w:numId="25">
    <w:abstractNumId w:val="15"/>
  </w:num>
  <w:num w:numId="26">
    <w:abstractNumId w:val="40"/>
  </w:num>
  <w:num w:numId="27">
    <w:abstractNumId w:val="45"/>
  </w:num>
  <w:num w:numId="28">
    <w:abstractNumId w:val="10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7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8"/>
  </w:num>
  <w:num w:numId="33">
    <w:abstractNumId w:val="9"/>
  </w:num>
  <w:num w:numId="34">
    <w:abstractNumId w:val="17"/>
  </w:num>
  <w:num w:numId="35">
    <w:abstractNumId w:val="21"/>
  </w:num>
  <w:num w:numId="36">
    <w:abstractNumId w:val="20"/>
  </w:num>
  <w:num w:numId="37">
    <w:abstractNumId w:val="25"/>
  </w:num>
  <w:num w:numId="38">
    <w:abstractNumId w:val="14"/>
  </w:num>
  <w:num w:numId="39">
    <w:abstractNumId w:val="46"/>
  </w:num>
  <w:num w:numId="40">
    <w:abstractNumId w:val="39"/>
  </w:num>
  <w:num w:numId="41">
    <w:abstractNumId w:val="38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16"/>
  </w:num>
  <w:num w:numId="48">
    <w:abstractNumId w:val="23"/>
  </w:num>
  <w:num w:numId="49">
    <w:abstractNumId w:val="47"/>
  </w:num>
  <w:num w:numId="50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9D"/>
    <w:rsid w:val="0000175C"/>
    <w:rsid w:val="0000287E"/>
    <w:rsid w:val="000045E2"/>
    <w:rsid w:val="00007BE1"/>
    <w:rsid w:val="0001204D"/>
    <w:rsid w:val="0001313F"/>
    <w:rsid w:val="00023F40"/>
    <w:rsid w:val="00024712"/>
    <w:rsid w:val="00024773"/>
    <w:rsid w:val="0002512A"/>
    <w:rsid w:val="00026DB2"/>
    <w:rsid w:val="00030CF4"/>
    <w:rsid w:val="00030F47"/>
    <w:rsid w:val="0003148F"/>
    <w:rsid w:val="00037A8A"/>
    <w:rsid w:val="00046EC2"/>
    <w:rsid w:val="00047EDF"/>
    <w:rsid w:val="000518CD"/>
    <w:rsid w:val="000532CA"/>
    <w:rsid w:val="00054B22"/>
    <w:rsid w:val="0006455E"/>
    <w:rsid w:val="0006640D"/>
    <w:rsid w:val="00067396"/>
    <w:rsid w:val="0007257D"/>
    <w:rsid w:val="00073D82"/>
    <w:rsid w:val="000803C4"/>
    <w:rsid w:val="000816F6"/>
    <w:rsid w:val="00084635"/>
    <w:rsid w:val="0008792E"/>
    <w:rsid w:val="00090FAA"/>
    <w:rsid w:val="00092AB4"/>
    <w:rsid w:val="000953FA"/>
    <w:rsid w:val="000A75D3"/>
    <w:rsid w:val="000B1E19"/>
    <w:rsid w:val="000B5E6F"/>
    <w:rsid w:val="000C678C"/>
    <w:rsid w:val="000D49E5"/>
    <w:rsid w:val="000D6182"/>
    <w:rsid w:val="000E0ECB"/>
    <w:rsid w:val="000E1D61"/>
    <w:rsid w:val="000E3508"/>
    <w:rsid w:val="000E36D8"/>
    <w:rsid w:val="000E375F"/>
    <w:rsid w:val="000E48CC"/>
    <w:rsid w:val="000E582E"/>
    <w:rsid w:val="000F1DF9"/>
    <w:rsid w:val="000F4C06"/>
    <w:rsid w:val="001050F9"/>
    <w:rsid w:val="001078BD"/>
    <w:rsid w:val="00107EDE"/>
    <w:rsid w:val="00112643"/>
    <w:rsid w:val="00120DA0"/>
    <w:rsid w:val="001216C3"/>
    <w:rsid w:val="0013176E"/>
    <w:rsid w:val="00134654"/>
    <w:rsid w:val="00143B6F"/>
    <w:rsid w:val="00144C6C"/>
    <w:rsid w:val="00151352"/>
    <w:rsid w:val="00151810"/>
    <w:rsid w:val="001536F3"/>
    <w:rsid w:val="001543B8"/>
    <w:rsid w:val="001556E9"/>
    <w:rsid w:val="00161D5C"/>
    <w:rsid w:val="001717F4"/>
    <w:rsid w:val="00172486"/>
    <w:rsid w:val="0017601A"/>
    <w:rsid w:val="00177280"/>
    <w:rsid w:val="0018055A"/>
    <w:rsid w:val="00181A5A"/>
    <w:rsid w:val="00185699"/>
    <w:rsid w:val="001976E0"/>
    <w:rsid w:val="001A07A4"/>
    <w:rsid w:val="001A0EC8"/>
    <w:rsid w:val="001A1C1E"/>
    <w:rsid w:val="001A3493"/>
    <w:rsid w:val="001A5EA5"/>
    <w:rsid w:val="001A71CC"/>
    <w:rsid w:val="001A769B"/>
    <w:rsid w:val="001B26D6"/>
    <w:rsid w:val="001B30C2"/>
    <w:rsid w:val="001B4B09"/>
    <w:rsid w:val="001C1ED8"/>
    <w:rsid w:val="001C6A53"/>
    <w:rsid w:val="001D2239"/>
    <w:rsid w:val="001D2E58"/>
    <w:rsid w:val="001D54DB"/>
    <w:rsid w:val="001D624E"/>
    <w:rsid w:val="001E0351"/>
    <w:rsid w:val="001E2281"/>
    <w:rsid w:val="001E27A3"/>
    <w:rsid w:val="001E6080"/>
    <w:rsid w:val="001F10A7"/>
    <w:rsid w:val="001F6E87"/>
    <w:rsid w:val="00205030"/>
    <w:rsid w:val="00211933"/>
    <w:rsid w:val="002149A1"/>
    <w:rsid w:val="00214F2B"/>
    <w:rsid w:val="002205B6"/>
    <w:rsid w:val="00220797"/>
    <w:rsid w:val="002228A7"/>
    <w:rsid w:val="0022648D"/>
    <w:rsid w:val="0022658A"/>
    <w:rsid w:val="00232DE5"/>
    <w:rsid w:val="002465B5"/>
    <w:rsid w:val="0024681E"/>
    <w:rsid w:val="00251E6F"/>
    <w:rsid w:val="00255B16"/>
    <w:rsid w:val="00255D86"/>
    <w:rsid w:val="00262F33"/>
    <w:rsid w:val="00263AF1"/>
    <w:rsid w:val="0026799E"/>
    <w:rsid w:val="002727B0"/>
    <w:rsid w:val="00273206"/>
    <w:rsid w:val="00275F3C"/>
    <w:rsid w:val="0028220C"/>
    <w:rsid w:val="00290FFE"/>
    <w:rsid w:val="00291E3E"/>
    <w:rsid w:val="002928C1"/>
    <w:rsid w:val="002A003F"/>
    <w:rsid w:val="002A17CD"/>
    <w:rsid w:val="002A3816"/>
    <w:rsid w:val="002A69D3"/>
    <w:rsid w:val="002B2810"/>
    <w:rsid w:val="002B36E6"/>
    <w:rsid w:val="002B79EF"/>
    <w:rsid w:val="002C2281"/>
    <w:rsid w:val="002C3E92"/>
    <w:rsid w:val="002C5204"/>
    <w:rsid w:val="002C7FF2"/>
    <w:rsid w:val="002D2C14"/>
    <w:rsid w:val="002D3BE9"/>
    <w:rsid w:val="002D5074"/>
    <w:rsid w:val="002D75EF"/>
    <w:rsid w:val="002D7C9B"/>
    <w:rsid w:val="002E2603"/>
    <w:rsid w:val="002E2A8F"/>
    <w:rsid w:val="002E7E09"/>
    <w:rsid w:val="002F14AF"/>
    <w:rsid w:val="002F303C"/>
    <w:rsid w:val="002F63D1"/>
    <w:rsid w:val="002F6726"/>
    <w:rsid w:val="003005B3"/>
    <w:rsid w:val="00304C42"/>
    <w:rsid w:val="00312AB1"/>
    <w:rsid w:val="0031370D"/>
    <w:rsid w:val="003138C1"/>
    <w:rsid w:val="0031541F"/>
    <w:rsid w:val="003304D0"/>
    <w:rsid w:val="00332984"/>
    <w:rsid w:val="00333A6D"/>
    <w:rsid w:val="00343A34"/>
    <w:rsid w:val="00344134"/>
    <w:rsid w:val="00354EC9"/>
    <w:rsid w:val="003561DD"/>
    <w:rsid w:val="00357620"/>
    <w:rsid w:val="0036440F"/>
    <w:rsid w:val="00365436"/>
    <w:rsid w:val="00365C71"/>
    <w:rsid w:val="00366BC8"/>
    <w:rsid w:val="003744B9"/>
    <w:rsid w:val="003745A6"/>
    <w:rsid w:val="00383208"/>
    <w:rsid w:val="00391CD0"/>
    <w:rsid w:val="00394953"/>
    <w:rsid w:val="00396D81"/>
    <w:rsid w:val="00397384"/>
    <w:rsid w:val="00397A30"/>
    <w:rsid w:val="003A21F7"/>
    <w:rsid w:val="003A6098"/>
    <w:rsid w:val="003A7C97"/>
    <w:rsid w:val="003A7D4B"/>
    <w:rsid w:val="003B0F39"/>
    <w:rsid w:val="003B2610"/>
    <w:rsid w:val="003B27B0"/>
    <w:rsid w:val="003B3E66"/>
    <w:rsid w:val="003B5597"/>
    <w:rsid w:val="003B5781"/>
    <w:rsid w:val="003C062A"/>
    <w:rsid w:val="003C1200"/>
    <w:rsid w:val="003C2C84"/>
    <w:rsid w:val="003C3A8A"/>
    <w:rsid w:val="003D1924"/>
    <w:rsid w:val="003D1E58"/>
    <w:rsid w:val="003D26A7"/>
    <w:rsid w:val="003D415F"/>
    <w:rsid w:val="003D473C"/>
    <w:rsid w:val="003D57E7"/>
    <w:rsid w:val="003E0294"/>
    <w:rsid w:val="003E72A4"/>
    <w:rsid w:val="003E7320"/>
    <w:rsid w:val="003E7C02"/>
    <w:rsid w:val="003F34A0"/>
    <w:rsid w:val="003F500D"/>
    <w:rsid w:val="003F6681"/>
    <w:rsid w:val="003F73D4"/>
    <w:rsid w:val="004037C2"/>
    <w:rsid w:val="00404082"/>
    <w:rsid w:val="00404380"/>
    <w:rsid w:val="00404DC5"/>
    <w:rsid w:val="00413DC0"/>
    <w:rsid w:val="00417D8D"/>
    <w:rsid w:val="00426A80"/>
    <w:rsid w:val="00427367"/>
    <w:rsid w:val="004335C0"/>
    <w:rsid w:val="00434E8D"/>
    <w:rsid w:val="004356D1"/>
    <w:rsid w:val="00436401"/>
    <w:rsid w:val="00436595"/>
    <w:rsid w:val="00441532"/>
    <w:rsid w:val="004450CD"/>
    <w:rsid w:val="0044682F"/>
    <w:rsid w:val="00450925"/>
    <w:rsid w:val="00453921"/>
    <w:rsid w:val="00461D17"/>
    <w:rsid w:val="00474D8E"/>
    <w:rsid w:val="00477E67"/>
    <w:rsid w:val="0048266F"/>
    <w:rsid w:val="00483171"/>
    <w:rsid w:val="00483270"/>
    <w:rsid w:val="004837C4"/>
    <w:rsid w:val="004847CC"/>
    <w:rsid w:val="004857F2"/>
    <w:rsid w:val="0049399B"/>
    <w:rsid w:val="00495B26"/>
    <w:rsid w:val="00496E08"/>
    <w:rsid w:val="004A0511"/>
    <w:rsid w:val="004A2B83"/>
    <w:rsid w:val="004A53FD"/>
    <w:rsid w:val="004A5F7D"/>
    <w:rsid w:val="004B223C"/>
    <w:rsid w:val="004B3B28"/>
    <w:rsid w:val="004B3DC5"/>
    <w:rsid w:val="004C367A"/>
    <w:rsid w:val="004C6E84"/>
    <w:rsid w:val="004D090A"/>
    <w:rsid w:val="004D0C86"/>
    <w:rsid w:val="004D2F87"/>
    <w:rsid w:val="004D6013"/>
    <w:rsid w:val="004E0611"/>
    <w:rsid w:val="004E527C"/>
    <w:rsid w:val="004F0759"/>
    <w:rsid w:val="004F2506"/>
    <w:rsid w:val="004F3E74"/>
    <w:rsid w:val="004F64F2"/>
    <w:rsid w:val="004F6CA8"/>
    <w:rsid w:val="004F7760"/>
    <w:rsid w:val="00500CC7"/>
    <w:rsid w:val="0050212B"/>
    <w:rsid w:val="00511311"/>
    <w:rsid w:val="00514A31"/>
    <w:rsid w:val="0051634E"/>
    <w:rsid w:val="00522EDC"/>
    <w:rsid w:val="00526384"/>
    <w:rsid w:val="00526A55"/>
    <w:rsid w:val="00532213"/>
    <w:rsid w:val="0053337B"/>
    <w:rsid w:val="00537FDE"/>
    <w:rsid w:val="0054336A"/>
    <w:rsid w:val="00543EB4"/>
    <w:rsid w:val="005509AF"/>
    <w:rsid w:val="00550DD5"/>
    <w:rsid w:val="00552721"/>
    <w:rsid w:val="005531C4"/>
    <w:rsid w:val="0055609C"/>
    <w:rsid w:val="005630C6"/>
    <w:rsid w:val="00563741"/>
    <w:rsid w:val="00563759"/>
    <w:rsid w:val="00565B78"/>
    <w:rsid w:val="00566829"/>
    <w:rsid w:val="00571BB7"/>
    <w:rsid w:val="005740A4"/>
    <w:rsid w:val="00574C0F"/>
    <w:rsid w:val="00574CCC"/>
    <w:rsid w:val="00580E53"/>
    <w:rsid w:val="0058308E"/>
    <w:rsid w:val="00583300"/>
    <w:rsid w:val="005863C8"/>
    <w:rsid w:val="00587ACE"/>
    <w:rsid w:val="005909DD"/>
    <w:rsid w:val="0059219B"/>
    <w:rsid w:val="0059304E"/>
    <w:rsid w:val="005939C8"/>
    <w:rsid w:val="00593AC9"/>
    <w:rsid w:val="00597079"/>
    <w:rsid w:val="00597818"/>
    <w:rsid w:val="005C6B9C"/>
    <w:rsid w:val="005D3431"/>
    <w:rsid w:val="005D4115"/>
    <w:rsid w:val="005D62C3"/>
    <w:rsid w:val="005D6C6D"/>
    <w:rsid w:val="005E1450"/>
    <w:rsid w:val="005E6D71"/>
    <w:rsid w:val="005E7450"/>
    <w:rsid w:val="005F1B02"/>
    <w:rsid w:val="005F4852"/>
    <w:rsid w:val="005F4AA2"/>
    <w:rsid w:val="005F4D59"/>
    <w:rsid w:val="005F59C7"/>
    <w:rsid w:val="005F645B"/>
    <w:rsid w:val="005F6B73"/>
    <w:rsid w:val="005F77C9"/>
    <w:rsid w:val="005F79F1"/>
    <w:rsid w:val="0060409E"/>
    <w:rsid w:val="00604A42"/>
    <w:rsid w:val="00605334"/>
    <w:rsid w:val="0060690A"/>
    <w:rsid w:val="00606A46"/>
    <w:rsid w:val="00611724"/>
    <w:rsid w:val="00617689"/>
    <w:rsid w:val="00617CD7"/>
    <w:rsid w:val="00621A21"/>
    <w:rsid w:val="00623C83"/>
    <w:rsid w:val="006261D0"/>
    <w:rsid w:val="00626396"/>
    <w:rsid w:val="006265E5"/>
    <w:rsid w:val="00635237"/>
    <w:rsid w:val="00636E51"/>
    <w:rsid w:val="006420F2"/>
    <w:rsid w:val="006446AD"/>
    <w:rsid w:val="00645C34"/>
    <w:rsid w:val="00646A4C"/>
    <w:rsid w:val="00662150"/>
    <w:rsid w:val="00664584"/>
    <w:rsid w:val="006649CA"/>
    <w:rsid w:val="00664ADE"/>
    <w:rsid w:val="0066636A"/>
    <w:rsid w:val="0067606E"/>
    <w:rsid w:val="0068042A"/>
    <w:rsid w:val="00680EDD"/>
    <w:rsid w:val="0068730C"/>
    <w:rsid w:val="00691FC7"/>
    <w:rsid w:val="006A145A"/>
    <w:rsid w:val="006A391F"/>
    <w:rsid w:val="006A3A4D"/>
    <w:rsid w:val="006A4BC1"/>
    <w:rsid w:val="006A54EC"/>
    <w:rsid w:val="006A6F3A"/>
    <w:rsid w:val="006B1417"/>
    <w:rsid w:val="006B30BD"/>
    <w:rsid w:val="006B3E9E"/>
    <w:rsid w:val="006B4F06"/>
    <w:rsid w:val="006B531E"/>
    <w:rsid w:val="006C61EC"/>
    <w:rsid w:val="006C630B"/>
    <w:rsid w:val="006D1101"/>
    <w:rsid w:val="006D77B3"/>
    <w:rsid w:val="006E05B1"/>
    <w:rsid w:val="006E1D17"/>
    <w:rsid w:val="006E3F9A"/>
    <w:rsid w:val="006E474B"/>
    <w:rsid w:val="006F14FF"/>
    <w:rsid w:val="006F3D32"/>
    <w:rsid w:val="006F4777"/>
    <w:rsid w:val="006F50E1"/>
    <w:rsid w:val="006F6FE9"/>
    <w:rsid w:val="007013FE"/>
    <w:rsid w:val="00701BEA"/>
    <w:rsid w:val="00702841"/>
    <w:rsid w:val="00703C44"/>
    <w:rsid w:val="007066C6"/>
    <w:rsid w:val="0071105F"/>
    <w:rsid w:val="00715F3D"/>
    <w:rsid w:val="00723B50"/>
    <w:rsid w:val="00723DFB"/>
    <w:rsid w:val="00726B1E"/>
    <w:rsid w:val="007305FA"/>
    <w:rsid w:val="00732D03"/>
    <w:rsid w:val="0073481D"/>
    <w:rsid w:val="00734A04"/>
    <w:rsid w:val="0073560D"/>
    <w:rsid w:val="00735E43"/>
    <w:rsid w:val="00736AE7"/>
    <w:rsid w:val="00740392"/>
    <w:rsid w:val="00742433"/>
    <w:rsid w:val="00744DDC"/>
    <w:rsid w:val="007528F4"/>
    <w:rsid w:val="007553C5"/>
    <w:rsid w:val="0076071A"/>
    <w:rsid w:val="00761A85"/>
    <w:rsid w:val="007643A0"/>
    <w:rsid w:val="00770EC2"/>
    <w:rsid w:val="007741D1"/>
    <w:rsid w:val="00774D5F"/>
    <w:rsid w:val="00784CB3"/>
    <w:rsid w:val="007947A3"/>
    <w:rsid w:val="00794E9A"/>
    <w:rsid w:val="007979FC"/>
    <w:rsid w:val="007A0639"/>
    <w:rsid w:val="007A15C4"/>
    <w:rsid w:val="007A16E6"/>
    <w:rsid w:val="007A1774"/>
    <w:rsid w:val="007A3DDA"/>
    <w:rsid w:val="007A3DF6"/>
    <w:rsid w:val="007A6461"/>
    <w:rsid w:val="007A65AC"/>
    <w:rsid w:val="007B1B60"/>
    <w:rsid w:val="007B4043"/>
    <w:rsid w:val="007B458E"/>
    <w:rsid w:val="007B5FC1"/>
    <w:rsid w:val="007C541A"/>
    <w:rsid w:val="007D3190"/>
    <w:rsid w:val="007D4EF9"/>
    <w:rsid w:val="007E22AD"/>
    <w:rsid w:val="007E3777"/>
    <w:rsid w:val="007E513E"/>
    <w:rsid w:val="007E5543"/>
    <w:rsid w:val="007E65FC"/>
    <w:rsid w:val="007F06A3"/>
    <w:rsid w:val="007F27D4"/>
    <w:rsid w:val="008004B7"/>
    <w:rsid w:val="0080327C"/>
    <w:rsid w:val="00805E71"/>
    <w:rsid w:val="00806482"/>
    <w:rsid w:val="00811C82"/>
    <w:rsid w:val="0081205D"/>
    <w:rsid w:val="0081347C"/>
    <w:rsid w:val="0082149A"/>
    <w:rsid w:val="00825CFB"/>
    <w:rsid w:val="0083012F"/>
    <w:rsid w:val="00831B42"/>
    <w:rsid w:val="00833A15"/>
    <w:rsid w:val="008346FC"/>
    <w:rsid w:val="00837DD3"/>
    <w:rsid w:val="00846C94"/>
    <w:rsid w:val="00847B7A"/>
    <w:rsid w:val="00850598"/>
    <w:rsid w:val="008515B6"/>
    <w:rsid w:val="00851961"/>
    <w:rsid w:val="00852560"/>
    <w:rsid w:val="0085539D"/>
    <w:rsid w:val="00855B6F"/>
    <w:rsid w:val="00856E79"/>
    <w:rsid w:val="00862010"/>
    <w:rsid w:val="00862165"/>
    <w:rsid w:val="00870A0C"/>
    <w:rsid w:val="00876069"/>
    <w:rsid w:val="00880460"/>
    <w:rsid w:val="00884FD2"/>
    <w:rsid w:val="00885884"/>
    <w:rsid w:val="00887BD5"/>
    <w:rsid w:val="00890699"/>
    <w:rsid w:val="00891E0D"/>
    <w:rsid w:val="00893DD7"/>
    <w:rsid w:val="00896429"/>
    <w:rsid w:val="008A3ADD"/>
    <w:rsid w:val="008A464A"/>
    <w:rsid w:val="008A7429"/>
    <w:rsid w:val="008B2758"/>
    <w:rsid w:val="008B48B0"/>
    <w:rsid w:val="008B5164"/>
    <w:rsid w:val="008B732C"/>
    <w:rsid w:val="008C0200"/>
    <w:rsid w:val="008C13B7"/>
    <w:rsid w:val="008C2398"/>
    <w:rsid w:val="008C4C06"/>
    <w:rsid w:val="008D15D3"/>
    <w:rsid w:val="008D7690"/>
    <w:rsid w:val="008E2184"/>
    <w:rsid w:val="008E5326"/>
    <w:rsid w:val="008F0051"/>
    <w:rsid w:val="008F3C59"/>
    <w:rsid w:val="00903EBB"/>
    <w:rsid w:val="00904253"/>
    <w:rsid w:val="00904424"/>
    <w:rsid w:val="00907029"/>
    <w:rsid w:val="009124AD"/>
    <w:rsid w:val="00912DA7"/>
    <w:rsid w:val="00914156"/>
    <w:rsid w:val="0091696B"/>
    <w:rsid w:val="0092062A"/>
    <w:rsid w:val="009254BA"/>
    <w:rsid w:val="00925DB9"/>
    <w:rsid w:val="0093159A"/>
    <w:rsid w:val="0093556E"/>
    <w:rsid w:val="009378B8"/>
    <w:rsid w:val="00941853"/>
    <w:rsid w:val="00943BE8"/>
    <w:rsid w:val="00950BF5"/>
    <w:rsid w:val="009567D1"/>
    <w:rsid w:val="009615DB"/>
    <w:rsid w:val="00961D4E"/>
    <w:rsid w:val="00973829"/>
    <w:rsid w:val="00974CC4"/>
    <w:rsid w:val="00977B73"/>
    <w:rsid w:val="009833A6"/>
    <w:rsid w:val="00983E48"/>
    <w:rsid w:val="009870A1"/>
    <w:rsid w:val="0099179C"/>
    <w:rsid w:val="0099213B"/>
    <w:rsid w:val="009948F0"/>
    <w:rsid w:val="009969D4"/>
    <w:rsid w:val="009A6DA2"/>
    <w:rsid w:val="009B0256"/>
    <w:rsid w:val="009B126A"/>
    <w:rsid w:val="009B3019"/>
    <w:rsid w:val="009B329A"/>
    <w:rsid w:val="009B5217"/>
    <w:rsid w:val="009B61AC"/>
    <w:rsid w:val="009C21FA"/>
    <w:rsid w:val="009C3152"/>
    <w:rsid w:val="009C357E"/>
    <w:rsid w:val="009C3C3C"/>
    <w:rsid w:val="009D1CAE"/>
    <w:rsid w:val="009D2851"/>
    <w:rsid w:val="009D4D94"/>
    <w:rsid w:val="009D756F"/>
    <w:rsid w:val="009D797C"/>
    <w:rsid w:val="009E5896"/>
    <w:rsid w:val="009E652F"/>
    <w:rsid w:val="009E6F08"/>
    <w:rsid w:val="009F1F26"/>
    <w:rsid w:val="009F6342"/>
    <w:rsid w:val="00A01824"/>
    <w:rsid w:val="00A01E70"/>
    <w:rsid w:val="00A03D02"/>
    <w:rsid w:val="00A058F4"/>
    <w:rsid w:val="00A100B6"/>
    <w:rsid w:val="00A13111"/>
    <w:rsid w:val="00A146DA"/>
    <w:rsid w:val="00A15C11"/>
    <w:rsid w:val="00A15DCC"/>
    <w:rsid w:val="00A15DF9"/>
    <w:rsid w:val="00A21DD7"/>
    <w:rsid w:val="00A2447B"/>
    <w:rsid w:val="00A27512"/>
    <w:rsid w:val="00A343AE"/>
    <w:rsid w:val="00A36C8C"/>
    <w:rsid w:val="00A42EBB"/>
    <w:rsid w:val="00A4487F"/>
    <w:rsid w:val="00A5158A"/>
    <w:rsid w:val="00A577BB"/>
    <w:rsid w:val="00A6727B"/>
    <w:rsid w:val="00A70FB3"/>
    <w:rsid w:val="00A720D5"/>
    <w:rsid w:val="00A82DE9"/>
    <w:rsid w:val="00A84CF6"/>
    <w:rsid w:val="00A87622"/>
    <w:rsid w:val="00A91796"/>
    <w:rsid w:val="00A94823"/>
    <w:rsid w:val="00A95C8A"/>
    <w:rsid w:val="00A961B7"/>
    <w:rsid w:val="00AA11F2"/>
    <w:rsid w:val="00AA5195"/>
    <w:rsid w:val="00AB0B9D"/>
    <w:rsid w:val="00AB415B"/>
    <w:rsid w:val="00AB6F62"/>
    <w:rsid w:val="00AC1781"/>
    <w:rsid w:val="00AC3F01"/>
    <w:rsid w:val="00AC44C2"/>
    <w:rsid w:val="00AC5D73"/>
    <w:rsid w:val="00AD301F"/>
    <w:rsid w:val="00AD31CE"/>
    <w:rsid w:val="00AD7820"/>
    <w:rsid w:val="00AE5A0A"/>
    <w:rsid w:val="00AE65DE"/>
    <w:rsid w:val="00AF24FF"/>
    <w:rsid w:val="00AF27A1"/>
    <w:rsid w:val="00AF3D77"/>
    <w:rsid w:val="00AF4387"/>
    <w:rsid w:val="00AF5B3D"/>
    <w:rsid w:val="00B06742"/>
    <w:rsid w:val="00B1145F"/>
    <w:rsid w:val="00B12F64"/>
    <w:rsid w:val="00B15322"/>
    <w:rsid w:val="00B16201"/>
    <w:rsid w:val="00B1667B"/>
    <w:rsid w:val="00B20212"/>
    <w:rsid w:val="00B21597"/>
    <w:rsid w:val="00B22468"/>
    <w:rsid w:val="00B236C8"/>
    <w:rsid w:val="00B270F7"/>
    <w:rsid w:val="00B33187"/>
    <w:rsid w:val="00B37062"/>
    <w:rsid w:val="00B4251C"/>
    <w:rsid w:val="00B444F8"/>
    <w:rsid w:val="00B448C4"/>
    <w:rsid w:val="00B44DBF"/>
    <w:rsid w:val="00B464BB"/>
    <w:rsid w:val="00B508B1"/>
    <w:rsid w:val="00B50F47"/>
    <w:rsid w:val="00B51691"/>
    <w:rsid w:val="00B51824"/>
    <w:rsid w:val="00B52489"/>
    <w:rsid w:val="00B66C24"/>
    <w:rsid w:val="00B700E4"/>
    <w:rsid w:val="00B72326"/>
    <w:rsid w:val="00B8599B"/>
    <w:rsid w:val="00B87EE4"/>
    <w:rsid w:val="00B92F3A"/>
    <w:rsid w:val="00BA29A5"/>
    <w:rsid w:val="00BA6C24"/>
    <w:rsid w:val="00BA7C3B"/>
    <w:rsid w:val="00BB0220"/>
    <w:rsid w:val="00BB2373"/>
    <w:rsid w:val="00BB2772"/>
    <w:rsid w:val="00BB30AB"/>
    <w:rsid w:val="00BB32EB"/>
    <w:rsid w:val="00BB3DBA"/>
    <w:rsid w:val="00BB49C9"/>
    <w:rsid w:val="00BB53FB"/>
    <w:rsid w:val="00BC015E"/>
    <w:rsid w:val="00BC1F3C"/>
    <w:rsid w:val="00BC21CA"/>
    <w:rsid w:val="00BC267A"/>
    <w:rsid w:val="00BC3B59"/>
    <w:rsid w:val="00BC5AB8"/>
    <w:rsid w:val="00BC7586"/>
    <w:rsid w:val="00BC75CB"/>
    <w:rsid w:val="00BD0C69"/>
    <w:rsid w:val="00BD1E86"/>
    <w:rsid w:val="00BD5643"/>
    <w:rsid w:val="00BE71DE"/>
    <w:rsid w:val="00BF6647"/>
    <w:rsid w:val="00C0596D"/>
    <w:rsid w:val="00C074C0"/>
    <w:rsid w:val="00C122FD"/>
    <w:rsid w:val="00C140C6"/>
    <w:rsid w:val="00C17310"/>
    <w:rsid w:val="00C20AA3"/>
    <w:rsid w:val="00C20B02"/>
    <w:rsid w:val="00C224A7"/>
    <w:rsid w:val="00C23168"/>
    <w:rsid w:val="00C37582"/>
    <w:rsid w:val="00C4751B"/>
    <w:rsid w:val="00C508A8"/>
    <w:rsid w:val="00C52B37"/>
    <w:rsid w:val="00C544E8"/>
    <w:rsid w:val="00C579AB"/>
    <w:rsid w:val="00C609C0"/>
    <w:rsid w:val="00C639B2"/>
    <w:rsid w:val="00C66185"/>
    <w:rsid w:val="00C70542"/>
    <w:rsid w:val="00C70B10"/>
    <w:rsid w:val="00C739D0"/>
    <w:rsid w:val="00C773C3"/>
    <w:rsid w:val="00C81B50"/>
    <w:rsid w:val="00C84FF3"/>
    <w:rsid w:val="00C90C27"/>
    <w:rsid w:val="00C93A63"/>
    <w:rsid w:val="00C941F6"/>
    <w:rsid w:val="00C94990"/>
    <w:rsid w:val="00C96748"/>
    <w:rsid w:val="00CA0F4E"/>
    <w:rsid w:val="00CA7F9A"/>
    <w:rsid w:val="00CB299B"/>
    <w:rsid w:val="00CB2D98"/>
    <w:rsid w:val="00CB42FC"/>
    <w:rsid w:val="00CC05FF"/>
    <w:rsid w:val="00CD2F03"/>
    <w:rsid w:val="00CD340C"/>
    <w:rsid w:val="00CD5131"/>
    <w:rsid w:val="00CE0416"/>
    <w:rsid w:val="00CE1B3B"/>
    <w:rsid w:val="00CF16A5"/>
    <w:rsid w:val="00CF2D96"/>
    <w:rsid w:val="00CF3F31"/>
    <w:rsid w:val="00CF4B66"/>
    <w:rsid w:val="00CF5D9C"/>
    <w:rsid w:val="00D03914"/>
    <w:rsid w:val="00D06096"/>
    <w:rsid w:val="00D1213A"/>
    <w:rsid w:val="00D140F3"/>
    <w:rsid w:val="00D17F6C"/>
    <w:rsid w:val="00D20013"/>
    <w:rsid w:val="00D203FC"/>
    <w:rsid w:val="00D21167"/>
    <w:rsid w:val="00D21D8A"/>
    <w:rsid w:val="00D230C5"/>
    <w:rsid w:val="00D30CB1"/>
    <w:rsid w:val="00D42E6C"/>
    <w:rsid w:val="00D457BD"/>
    <w:rsid w:val="00D46847"/>
    <w:rsid w:val="00D50ADB"/>
    <w:rsid w:val="00D53158"/>
    <w:rsid w:val="00D53319"/>
    <w:rsid w:val="00D53565"/>
    <w:rsid w:val="00D55BE5"/>
    <w:rsid w:val="00D55D97"/>
    <w:rsid w:val="00D55EEE"/>
    <w:rsid w:val="00D6127E"/>
    <w:rsid w:val="00D67167"/>
    <w:rsid w:val="00D71AE5"/>
    <w:rsid w:val="00D76228"/>
    <w:rsid w:val="00D77EFA"/>
    <w:rsid w:val="00D811EA"/>
    <w:rsid w:val="00D86067"/>
    <w:rsid w:val="00D867A4"/>
    <w:rsid w:val="00D869A7"/>
    <w:rsid w:val="00D87E9D"/>
    <w:rsid w:val="00D95487"/>
    <w:rsid w:val="00D972EB"/>
    <w:rsid w:val="00DA59AE"/>
    <w:rsid w:val="00DB2D6C"/>
    <w:rsid w:val="00DB3BEF"/>
    <w:rsid w:val="00DB3E71"/>
    <w:rsid w:val="00DC014F"/>
    <w:rsid w:val="00DC1AFE"/>
    <w:rsid w:val="00DC2B20"/>
    <w:rsid w:val="00DC346A"/>
    <w:rsid w:val="00DD2B9F"/>
    <w:rsid w:val="00DE5334"/>
    <w:rsid w:val="00DF2D52"/>
    <w:rsid w:val="00DF7C15"/>
    <w:rsid w:val="00E00341"/>
    <w:rsid w:val="00E01AFA"/>
    <w:rsid w:val="00E0249D"/>
    <w:rsid w:val="00E146EE"/>
    <w:rsid w:val="00E14805"/>
    <w:rsid w:val="00E15E2F"/>
    <w:rsid w:val="00E317EC"/>
    <w:rsid w:val="00E45369"/>
    <w:rsid w:val="00E473B3"/>
    <w:rsid w:val="00E51550"/>
    <w:rsid w:val="00E52F3A"/>
    <w:rsid w:val="00E73019"/>
    <w:rsid w:val="00E736BC"/>
    <w:rsid w:val="00E748A8"/>
    <w:rsid w:val="00E754FB"/>
    <w:rsid w:val="00E76CA9"/>
    <w:rsid w:val="00E774B1"/>
    <w:rsid w:val="00E82BE5"/>
    <w:rsid w:val="00E852B2"/>
    <w:rsid w:val="00E91CB3"/>
    <w:rsid w:val="00E939AC"/>
    <w:rsid w:val="00E9479E"/>
    <w:rsid w:val="00EA0D71"/>
    <w:rsid w:val="00EA2CAA"/>
    <w:rsid w:val="00EA3815"/>
    <w:rsid w:val="00EA5DBF"/>
    <w:rsid w:val="00EA65AE"/>
    <w:rsid w:val="00EB0297"/>
    <w:rsid w:val="00EB0755"/>
    <w:rsid w:val="00EB34EA"/>
    <w:rsid w:val="00EB73C9"/>
    <w:rsid w:val="00EC55E8"/>
    <w:rsid w:val="00EC61FC"/>
    <w:rsid w:val="00EE3372"/>
    <w:rsid w:val="00EE3D93"/>
    <w:rsid w:val="00EE5449"/>
    <w:rsid w:val="00EF2518"/>
    <w:rsid w:val="00EF552E"/>
    <w:rsid w:val="00F00077"/>
    <w:rsid w:val="00F06B0A"/>
    <w:rsid w:val="00F112A7"/>
    <w:rsid w:val="00F22950"/>
    <w:rsid w:val="00F36968"/>
    <w:rsid w:val="00F37D93"/>
    <w:rsid w:val="00F4013D"/>
    <w:rsid w:val="00F42236"/>
    <w:rsid w:val="00F43B5F"/>
    <w:rsid w:val="00F52CEC"/>
    <w:rsid w:val="00F559D4"/>
    <w:rsid w:val="00F55DB3"/>
    <w:rsid w:val="00F5617B"/>
    <w:rsid w:val="00F6088A"/>
    <w:rsid w:val="00F64337"/>
    <w:rsid w:val="00F6521B"/>
    <w:rsid w:val="00F65929"/>
    <w:rsid w:val="00F66722"/>
    <w:rsid w:val="00F674FA"/>
    <w:rsid w:val="00F802C4"/>
    <w:rsid w:val="00F83F50"/>
    <w:rsid w:val="00F87850"/>
    <w:rsid w:val="00F93F9A"/>
    <w:rsid w:val="00F96883"/>
    <w:rsid w:val="00FA04D2"/>
    <w:rsid w:val="00FA0937"/>
    <w:rsid w:val="00FA2EF3"/>
    <w:rsid w:val="00FA35A6"/>
    <w:rsid w:val="00FC349D"/>
    <w:rsid w:val="00FC6A15"/>
    <w:rsid w:val="00FC7162"/>
    <w:rsid w:val="00FE067E"/>
    <w:rsid w:val="00FE1A89"/>
    <w:rsid w:val="00FE3F02"/>
    <w:rsid w:val="00FE632D"/>
    <w:rsid w:val="00FF0771"/>
    <w:rsid w:val="00FF107D"/>
    <w:rsid w:val="00FF322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67031"/>
  <w15:chartTrackingRefBased/>
  <w15:docId w15:val="{2F17CBAE-FDAD-4778-86E4-643C8C2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9C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D87E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7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7E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7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7E9D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87E9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46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D87E9D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E9D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7E9D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7E9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9D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9D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87E9D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87E9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87E9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87E9D"/>
    <w:pPr>
      <w:ind w:left="850" w:hanging="425"/>
    </w:pPr>
  </w:style>
  <w:style w:type="paragraph" w:styleId="Tytu">
    <w:name w:val="Title"/>
    <w:basedOn w:val="Normalny"/>
    <w:link w:val="TytuZnak"/>
    <w:qFormat/>
    <w:rsid w:val="00D87E9D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7E9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7E9D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7E9D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7E9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87E9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87E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87E9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D87E9D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87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87E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87E9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87E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E9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87E9D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87E9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E9D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7E9D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7E9D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D87E9D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D87E9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D87E9D"/>
    <w:rPr>
      <w:rFonts w:cs="Times New Roman"/>
    </w:rPr>
  </w:style>
  <w:style w:type="paragraph" w:customStyle="1" w:styleId="ustp">
    <w:name w:val="ustęp"/>
    <w:basedOn w:val="Normalny"/>
    <w:rsid w:val="00D87E9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87E9D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87E9D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D87E9D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87E9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E9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9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87E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87E9D"/>
  </w:style>
  <w:style w:type="paragraph" w:styleId="Lista">
    <w:name w:val="List"/>
    <w:basedOn w:val="Normalny"/>
    <w:uiPriority w:val="99"/>
    <w:rsid w:val="00D87E9D"/>
    <w:pPr>
      <w:ind w:left="283" w:hanging="283"/>
    </w:pPr>
  </w:style>
  <w:style w:type="paragraph" w:styleId="Lista2">
    <w:name w:val="List 2"/>
    <w:basedOn w:val="Normalny"/>
    <w:uiPriority w:val="99"/>
    <w:rsid w:val="00D87E9D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87E9D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D87E9D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D87E9D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D87E9D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87E9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87E9D"/>
  </w:style>
  <w:style w:type="table" w:styleId="Tabela-Siatka">
    <w:name w:val="Table Grid"/>
    <w:basedOn w:val="Standardowy"/>
    <w:uiPriority w:val="59"/>
    <w:rsid w:val="00D87E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87E9D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87E9D"/>
  </w:style>
  <w:style w:type="paragraph" w:customStyle="1" w:styleId="Default">
    <w:name w:val="Default"/>
    <w:rsid w:val="00D87E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D87E9D"/>
    <w:pPr>
      <w:ind w:left="708"/>
    </w:pPr>
  </w:style>
  <w:style w:type="character" w:customStyle="1" w:styleId="apple-style-span">
    <w:name w:val="apple-style-span"/>
    <w:basedOn w:val="Domylnaczcionkaakapitu"/>
    <w:rsid w:val="00D87E9D"/>
    <w:rPr>
      <w:rFonts w:cs="Times New Roman"/>
    </w:rPr>
  </w:style>
  <w:style w:type="paragraph" w:customStyle="1" w:styleId="Tekstpodstawowy21">
    <w:name w:val="Tekst podstawowy 2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87E9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87E9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87E9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87E9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87E9D"/>
    <w:rPr>
      <w:rFonts w:ascii="Arial" w:hAnsi="Arial"/>
      <w:color w:val="auto"/>
    </w:rPr>
  </w:style>
  <w:style w:type="paragraph" w:customStyle="1" w:styleId="arimr">
    <w:name w:val="arimr"/>
    <w:basedOn w:val="Normalny"/>
    <w:rsid w:val="00D87E9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87E9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87E9D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E9D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7E9D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9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D87E9D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87E9D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87E9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87E9D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8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87E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87E9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87E9D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87E9D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87E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87E9D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87E9D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87E9D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87E9D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87E9D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87E9D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87E9D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D87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D87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D87E9D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87E9D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87E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E9D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87E9D"/>
    <w:rPr>
      <w:b/>
      <w:i/>
      <w:spacing w:val="0"/>
    </w:rPr>
  </w:style>
  <w:style w:type="paragraph" w:customStyle="1" w:styleId="Text1">
    <w:name w:val="Text 1"/>
    <w:basedOn w:val="Normalny"/>
    <w:rsid w:val="00D87E9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87E9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87E9D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87E9D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87E9D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87E9D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87E9D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87E9D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E9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E9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E9D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D87E9D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7E9D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D87E9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D87E9D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7E9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7E9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D87E9D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7E9D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9D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E9D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EE3D93"/>
  </w:style>
  <w:style w:type="character" w:styleId="Nierozpoznanawzmianka">
    <w:name w:val="Unresolved Mention"/>
    <w:basedOn w:val="Domylnaczcionkaakapitu"/>
    <w:uiPriority w:val="99"/>
    <w:semiHidden/>
    <w:unhideWhenUsed/>
    <w:rsid w:val="00C81B50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045E2"/>
    <w:pPr>
      <w:numPr>
        <w:numId w:val="18"/>
      </w:numPr>
    </w:pPr>
  </w:style>
  <w:style w:type="character" w:customStyle="1" w:styleId="Nagwek9Znak">
    <w:name w:val="Nagłówek 9 Znak"/>
    <w:basedOn w:val="Domylnaczcionkaakapitu"/>
    <w:link w:val="Nagwek9"/>
    <w:uiPriority w:val="9"/>
    <w:rsid w:val="00E146EE"/>
    <w:rPr>
      <w:rFonts w:ascii="Cambria" w:eastAsia="Times New Roman" w:hAnsi="Cambria" w:cs="Times New Roman"/>
      <w:lang w:eastAsia="pl-PL"/>
    </w:rPr>
  </w:style>
  <w:style w:type="paragraph" w:customStyle="1" w:styleId="A0E349F008B644AAB6A282E0D042D17E">
    <w:name w:val="A0E349F008B644AAB6A282E0D042D17E"/>
    <w:rsid w:val="00543E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43E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543EB4"/>
    <w:rPr>
      <w:rFonts w:eastAsia="Times New Roman"/>
    </w:rPr>
  </w:style>
  <w:style w:type="character" w:styleId="Pogrubienie">
    <w:name w:val="Strong"/>
    <w:uiPriority w:val="22"/>
    <w:qFormat/>
    <w:rsid w:val="00543EB4"/>
    <w:rPr>
      <w:b/>
      <w:bCs/>
    </w:rPr>
  </w:style>
  <w:style w:type="paragraph" w:customStyle="1" w:styleId="tekstost">
    <w:name w:val="tekst ost"/>
    <w:basedOn w:val="Normalny"/>
    <w:rsid w:val="00543EB4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543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543EB4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54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543EB4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543EB4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543EB4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zdp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epuap.gov.pl/wps/portal" TargetMode="External"/><Relationship Id="rId35" Type="http://schemas.openxmlformats.org/officeDocument/2006/relationships/footer" Target="footer1.xml"/><Relationship Id="rId8" Type="http://schemas.openxmlformats.org/officeDocument/2006/relationships/hyperlink" Target="mailto:mienie@stalowowolski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6D4-AE7A-4E3B-8D3E-723E45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22</Pages>
  <Words>9653</Words>
  <Characters>57918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admin</cp:lastModifiedBy>
  <cp:revision>119</cp:revision>
  <cp:lastPrinted>2021-04-15T10:46:00Z</cp:lastPrinted>
  <dcterms:created xsi:type="dcterms:W3CDTF">2021-02-23T12:33:00Z</dcterms:created>
  <dcterms:modified xsi:type="dcterms:W3CDTF">2022-03-10T10:32:00Z</dcterms:modified>
</cp:coreProperties>
</file>