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Pr="00616888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616888"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 w:rsidRPr="00616888">
        <w:rPr>
          <w:rFonts w:ascii="Cambria" w:hAnsi="Cambria" w:cs="Arial"/>
          <w:b/>
          <w:sz w:val="22"/>
          <w:szCs w:val="22"/>
        </w:rPr>
        <w:t>miniPortal</w:t>
      </w:r>
      <w:proofErr w:type="spellEnd"/>
      <w:r w:rsidRPr="00616888"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 w:rsidRPr="00616888"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616888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616888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2FF5FFDA" w14:textId="77777777" w:rsidR="00187605" w:rsidRPr="00616888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  <w:r w:rsidRPr="00616888">
        <w:rPr>
          <w:rFonts w:ascii="Cambria" w:hAnsi="Cambria" w:cs="Arial"/>
          <w:sz w:val="22"/>
          <w:szCs w:val="22"/>
        </w:rPr>
        <w:t>„Remont cząstkowy nawierzchni bitumicznych dróg powiatowych Powiatu Stalowowolskiego w technologii mas bitumicznych i powierzchniowych utrwaleń”</w:t>
      </w:r>
    </w:p>
    <w:p w14:paraId="0B650D70" w14:textId="77777777" w:rsidR="00187605" w:rsidRPr="00616888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</w:p>
    <w:p w14:paraId="3EC140DA" w14:textId="77777777" w:rsidR="00187605" w:rsidRPr="00616888" w:rsidRDefault="00187605" w:rsidP="00187605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14:paraId="16E1C9C2" w14:textId="77777777" w:rsidR="00187605" w:rsidRPr="00616888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616888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16888">
        <w:rPr>
          <w:rFonts w:ascii="Cambria" w:hAnsi="Cambria" w:cs="Arial"/>
          <w:b/>
          <w:sz w:val="22"/>
          <w:szCs w:val="22"/>
        </w:rPr>
        <w:t xml:space="preserve">Nr ID nadany przez </w:t>
      </w:r>
      <w:proofErr w:type="spellStart"/>
      <w:r w:rsidRPr="00616888">
        <w:rPr>
          <w:rFonts w:ascii="Cambria" w:hAnsi="Cambria" w:cs="Arial"/>
          <w:b/>
          <w:sz w:val="22"/>
          <w:szCs w:val="22"/>
        </w:rPr>
        <w:t>miniPortal</w:t>
      </w:r>
      <w:proofErr w:type="spellEnd"/>
      <w:r w:rsidRPr="00616888">
        <w:rPr>
          <w:rFonts w:ascii="Cambria" w:hAnsi="Cambria" w:cs="Arial"/>
          <w:b/>
          <w:sz w:val="22"/>
          <w:szCs w:val="22"/>
        </w:rPr>
        <w:t xml:space="preserve"> dot. w/w postępowania:</w:t>
      </w:r>
    </w:p>
    <w:p w14:paraId="4D9AF50D" w14:textId="77777777" w:rsidR="00187605" w:rsidRPr="00616888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4421CA4B" w14:textId="0959447E" w:rsidR="00187605" w:rsidRPr="00616888" w:rsidRDefault="00616888" w:rsidP="00187605">
      <w:pPr>
        <w:spacing w:line="276" w:lineRule="auto"/>
        <w:jc w:val="both"/>
        <w:rPr>
          <w:rFonts w:ascii="Cambria" w:hAnsi="Cambria" w:cstheme="minorHAnsi"/>
          <w:b/>
        </w:rPr>
      </w:pPr>
      <w:r w:rsidRPr="00616888">
        <w:rPr>
          <w:rFonts w:ascii="Cambria" w:hAnsi="Cambria" w:cstheme="minorHAnsi"/>
          <w:color w:val="111111"/>
          <w:shd w:val="clear" w:color="auto" w:fill="FFFFFF"/>
        </w:rPr>
        <w:t>44e01a9c-eae2-4eb2-bdb4-f903644f5fd3</w:t>
      </w:r>
    </w:p>
    <w:p w14:paraId="5F5A7171" w14:textId="0CAB7096" w:rsidR="00187605" w:rsidRPr="00616888" w:rsidRDefault="00187605" w:rsidP="00187605">
      <w:pPr>
        <w:spacing w:line="276" w:lineRule="auto"/>
        <w:jc w:val="both"/>
        <w:rPr>
          <w:rFonts w:ascii="Cambria" w:hAnsi="Cambria" w:cstheme="minorHAnsi"/>
          <w:b/>
        </w:rPr>
      </w:pPr>
    </w:p>
    <w:p w14:paraId="280ADC06" w14:textId="77777777" w:rsidR="00616888" w:rsidRPr="00616888" w:rsidRDefault="00616888" w:rsidP="00187605">
      <w:pPr>
        <w:spacing w:line="276" w:lineRule="auto"/>
        <w:jc w:val="both"/>
        <w:rPr>
          <w:rFonts w:ascii="Cambria" w:hAnsi="Cambria" w:cstheme="minorHAnsi"/>
          <w:b/>
        </w:rPr>
      </w:pPr>
    </w:p>
    <w:p w14:paraId="2BBEDFDB" w14:textId="77777777" w:rsidR="00187605" w:rsidRPr="00616888" w:rsidRDefault="00187605" w:rsidP="00187605">
      <w:pPr>
        <w:spacing w:line="276" w:lineRule="auto"/>
        <w:jc w:val="both"/>
        <w:rPr>
          <w:rFonts w:ascii="Cambria" w:hAnsi="Cambria" w:cstheme="minorHAnsi"/>
          <w:b/>
        </w:rPr>
      </w:pPr>
      <w:r w:rsidRPr="00616888">
        <w:rPr>
          <w:rFonts w:ascii="Cambria" w:hAnsi="Cambria" w:cstheme="minorHAnsi"/>
          <w:b/>
        </w:rPr>
        <w:t xml:space="preserve">Link do postępowania na </w:t>
      </w:r>
      <w:proofErr w:type="spellStart"/>
      <w:r w:rsidRPr="00616888">
        <w:rPr>
          <w:rFonts w:ascii="Cambria" w:hAnsi="Cambria" w:cstheme="minorHAnsi"/>
          <w:b/>
        </w:rPr>
        <w:t>miniPortalu</w:t>
      </w:r>
      <w:proofErr w:type="spellEnd"/>
      <w:r w:rsidRPr="00616888">
        <w:rPr>
          <w:rFonts w:ascii="Cambria" w:hAnsi="Cambria" w:cstheme="minorHAnsi"/>
          <w:b/>
        </w:rPr>
        <w:t xml:space="preserve">: </w:t>
      </w:r>
    </w:p>
    <w:p w14:paraId="549EAC4C" w14:textId="77777777" w:rsidR="00187605" w:rsidRPr="00616888" w:rsidRDefault="00187605" w:rsidP="00187605">
      <w:pPr>
        <w:spacing w:line="276" w:lineRule="auto"/>
        <w:rPr>
          <w:rFonts w:ascii="Cambria" w:hAnsi="Cambria" w:cstheme="minorHAnsi"/>
        </w:rPr>
      </w:pPr>
    </w:p>
    <w:p w14:paraId="79933405" w14:textId="07946E68" w:rsidR="00187605" w:rsidRPr="00616888" w:rsidRDefault="00616888" w:rsidP="00187605">
      <w:pPr>
        <w:spacing w:line="276" w:lineRule="auto"/>
        <w:rPr>
          <w:rFonts w:ascii="Cambria" w:hAnsi="Cambria" w:cstheme="minorHAnsi"/>
          <w:color w:val="FF0000"/>
        </w:rPr>
      </w:pPr>
      <w:r w:rsidRPr="00616888">
        <w:rPr>
          <w:rFonts w:ascii="Cambria" w:hAnsi="Cambria" w:cstheme="minorHAnsi"/>
        </w:rPr>
        <w:t>https://miniportal.uzp.gov.pl/Postepowania/44e01a9c-eae2-4eb2-bdb4-f903644f5fd3</w:t>
      </w:r>
    </w:p>
    <w:p w14:paraId="1F3F8DEB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64342BA3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17DA61FE" w14:textId="241835CA" w:rsidR="00D95BE8" w:rsidRPr="00187605" w:rsidRDefault="00D95BE8" w:rsidP="00187605"/>
    <w:sectPr w:rsidR="00D95BE8" w:rsidRPr="0018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187605"/>
    <w:rsid w:val="003322D9"/>
    <w:rsid w:val="00522E0F"/>
    <w:rsid w:val="00527684"/>
    <w:rsid w:val="00616888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398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6</cp:revision>
  <dcterms:created xsi:type="dcterms:W3CDTF">2021-03-02T11:52:00Z</dcterms:created>
  <dcterms:modified xsi:type="dcterms:W3CDTF">2022-01-27T08:50:00Z</dcterms:modified>
</cp:coreProperties>
</file>